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A24C5" w14:textId="77777777" w:rsidR="001153E1" w:rsidRPr="00253B49" w:rsidRDefault="001153E1" w:rsidP="001153E1">
      <w:pPr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  <w:bookmarkStart w:id="0" w:name="_Hlk193464769"/>
    </w:p>
    <w:p w14:paraId="5CE14600" w14:textId="0C6F1881" w:rsidR="001153E1" w:rsidRPr="00253B49" w:rsidRDefault="002F784C" w:rsidP="001153E1">
      <w:pPr>
        <w:jc w:val="center"/>
        <w:rPr>
          <w:rFonts w:ascii="Times New Roman" w:hAnsi="Times New Roman" w:cs="Times New Roman"/>
          <w:b/>
          <w:sz w:val="28"/>
          <w:szCs w:val="28"/>
          <w:lang w:val="sq-AL"/>
        </w:rPr>
      </w:pPr>
      <w:r>
        <w:rPr>
          <w:rFonts w:ascii="Times New Roman" w:hAnsi="Times New Roman" w:cs="Times New Roman"/>
          <w:b/>
          <w:sz w:val="28"/>
          <w:szCs w:val="28"/>
          <w:lang w:val="sq-AL"/>
        </w:rPr>
        <w:t>THIRRJE</w:t>
      </w:r>
      <w:r w:rsidR="00C13F98">
        <w:rPr>
          <w:rFonts w:ascii="Times New Roman" w:hAnsi="Times New Roman" w:cs="Times New Roman"/>
          <w:b/>
          <w:sz w:val="28"/>
          <w:szCs w:val="28"/>
          <w:lang w:val="sq-AL"/>
        </w:rPr>
        <w:t xml:space="preserve"> PËR EKSPERTIZË</w:t>
      </w:r>
    </w:p>
    <w:p w14:paraId="74273BBA" w14:textId="1798C84F" w:rsidR="00253B49" w:rsidRPr="00253B49" w:rsidRDefault="00253B49" w:rsidP="00253B49">
      <w:pPr>
        <w:pStyle w:val="NoSpacing"/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sq-AL"/>
        </w:rPr>
      </w:pPr>
      <w:r w:rsidRPr="00253B49">
        <w:rPr>
          <w:rFonts w:ascii="Times New Roman" w:hAnsi="Times New Roman" w:cs="Times New Roman"/>
          <w:b/>
          <w:sz w:val="28"/>
          <w:szCs w:val="28"/>
          <w:lang w:val="sq-AL"/>
        </w:rPr>
        <w:t>Facilitues për orientimin e prindërve drejt prindërimit pozitiv</w:t>
      </w:r>
      <w:r>
        <w:rPr>
          <w:rFonts w:ascii="Times New Roman" w:hAnsi="Times New Roman" w:cs="Times New Roman"/>
          <w:b/>
          <w:sz w:val="28"/>
          <w:szCs w:val="28"/>
          <w:lang w:val="sq-AL"/>
        </w:rPr>
        <w:t xml:space="preserve"> nëpërmjet sesioneve të informimit dhe workshopeve</w:t>
      </w:r>
    </w:p>
    <w:p w14:paraId="4F012833" w14:textId="77777777" w:rsidR="001153E1" w:rsidRPr="00253B49" w:rsidRDefault="001153E1" w:rsidP="001153E1">
      <w:pPr>
        <w:pStyle w:val="NoSpacing"/>
        <w:spacing w:line="276" w:lineRule="auto"/>
        <w:rPr>
          <w:rFonts w:ascii="Times New Roman" w:hAnsi="Times New Roman" w:cs="Times New Roman"/>
          <w:b/>
          <w:sz w:val="28"/>
          <w:szCs w:val="28"/>
          <w:lang w:val="sq-AL"/>
        </w:rPr>
      </w:pPr>
    </w:p>
    <w:p w14:paraId="7A700C5B" w14:textId="45D2EB37" w:rsidR="001153E1" w:rsidRPr="00253B49" w:rsidRDefault="001153E1" w:rsidP="001153E1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b/>
          <w:sz w:val="24"/>
          <w:szCs w:val="24"/>
          <w:lang w:val="sq-AL"/>
        </w:rPr>
        <w:t>Projekti:</w:t>
      </w:r>
      <w:r w:rsidRPr="00253B49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73494D" w:rsidRPr="00253B49">
        <w:rPr>
          <w:rFonts w:ascii="Times New Roman" w:hAnsi="Times New Roman" w:cs="Times New Roman"/>
          <w:sz w:val="24"/>
          <w:szCs w:val="24"/>
          <w:lang w:val="sq-AL"/>
        </w:rPr>
        <w:t>Qend</w:t>
      </w:r>
      <w:r w:rsidR="00253B49" w:rsidRPr="00253B4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73494D" w:rsidRPr="00253B49">
        <w:rPr>
          <w:rFonts w:ascii="Times New Roman" w:hAnsi="Times New Roman" w:cs="Times New Roman"/>
          <w:sz w:val="24"/>
          <w:szCs w:val="24"/>
          <w:lang w:val="sq-AL"/>
        </w:rPr>
        <w:t>r e Sigurt- Sh</w:t>
      </w:r>
      <w:r w:rsidR="00253B49" w:rsidRPr="00253B4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73494D" w:rsidRPr="00253B49">
        <w:rPr>
          <w:rFonts w:ascii="Times New Roman" w:hAnsi="Times New Roman" w:cs="Times New Roman"/>
          <w:sz w:val="24"/>
          <w:szCs w:val="24"/>
          <w:lang w:val="sq-AL"/>
        </w:rPr>
        <w:t>rbime mb</w:t>
      </w:r>
      <w:r w:rsidR="00253B49" w:rsidRPr="00253B4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73494D" w:rsidRPr="00253B49">
        <w:rPr>
          <w:rFonts w:ascii="Times New Roman" w:hAnsi="Times New Roman" w:cs="Times New Roman"/>
          <w:sz w:val="24"/>
          <w:szCs w:val="24"/>
          <w:lang w:val="sq-AL"/>
        </w:rPr>
        <w:t>shtet</w:t>
      </w:r>
      <w:r w:rsidR="00253B49" w:rsidRPr="00253B4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73494D" w:rsidRPr="00253B49">
        <w:rPr>
          <w:rFonts w:ascii="Times New Roman" w:hAnsi="Times New Roman" w:cs="Times New Roman"/>
          <w:sz w:val="24"/>
          <w:szCs w:val="24"/>
          <w:lang w:val="sq-AL"/>
        </w:rPr>
        <w:t>se p</w:t>
      </w:r>
      <w:r w:rsidR="00253B49" w:rsidRPr="00253B4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73494D" w:rsidRPr="00253B49">
        <w:rPr>
          <w:rFonts w:ascii="Times New Roman" w:hAnsi="Times New Roman" w:cs="Times New Roman"/>
          <w:sz w:val="24"/>
          <w:szCs w:val="24"/>
          <w:lang w:val="sq-AL"/>
        </w:rPr>
        <w:t>r f</w:t>
      </w:r>
      <w:r w:rsidR="00253B49" w:rsidRPr="00253B4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73494D" w:rsidRPr="00253B49">
        <w:rPr>
          <w:rFonts w:ascii="Times New Roman" w:hAnsi="Times New Roman" w:cs="Times New Roman"/>
          <w:sz w:val="24"/>
          <w:szCs w:val="24"/>
          <w:lang w:val="sq-AL"/>
        </w:rPr>
        <w:t>mij</w:t>
      </w:r>
      <w:r w:rsidR="00253B49" w:rsidRPr="00253B4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73494D" w:rsidRPr="00253B49">
        <w:rPr>
          <w:rFonts w:ascii="Times New Roman" w:hAnsi="Times New Roman" w:cs="Times New Roman"/>
          <w:sz w:val="24"/>
          <w:szCs w:val="24"/>
          <w:lang w:val="sq-AL"/>
        </w:rPr>
        <w:t>t vulnerab</w:t>
      </w:r>
      <w:r w:rsidR="00253B49" w:rsidRPr="00253B4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="0073494D" w:rsidRPr="00253B49">
        <w:rPr>
          <w:rFonts w:ascii="Times New Roman" w:hAnsi="Times New Roman" w:cs="Times New Roman"/>
          <w:sz w:val="24"/>
          <w:szCs w:val="24"/>
          <w:lang w:val="sq-AL"/>
        </w:rPr>
        <w:t>l</w:t>
      </w:r>
      <w:r w:rsidRPr="00253B49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r w:rsidR="0073494D" w:rsidRPr="00253B49">
        <w:rPr>
          <w:rFonts w:ascii="Times New Roman" w:hAnsi="Times New Roman" w:cs="Times New Roman"/>
          <w:sz w:val="24"/>
          <w:szCs w:val="24"/>
          <w:lang w:val="sq-AL"/>
        </w:rPr>
        <w:t>n</w:t>
      </w:r>
      <w:r w:rsidR="00253B49" w:rsidRPr="00253B4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253B49">
        <w:rPr>
          <w:rFonts w:ascii="Times New Roman" w:hAnsi="Times New Roman" w:cs="Times New Roman"/>
          <w:sz w:val="24"/>
          <w:szCs w:val="24"/>
          <w:lang w:val="sq-AL"/>
        </w:rPr>
        <w:t xml:space="preserve"> Mamurras</w:t>
      </w:r>
    </w:p>
    <w:p w14:paraId="37970B7A" w14:textId="74EEAB8D" w:rsidR="001153E1" w:rsidRPr="00C13F98" w:rsidRDefault="001153E1" w:rsidP="001153E1">
      <w:pPr>
        <w:pStyle w:val="NoSpacing"/>
        <w:spacing w:line="276" w:lineRule="auto"/>
        <w:rPr>
          <w:rFonts w:ascii="Times New Roman" w:hAnsi="Times New Roman" w:cs="Times New Roman"/>
          <w:sz w:val="28"/>
          <w:szCs w:val="28"/>
          <w:lang w:val="sq-AL"/>
        </w:rPr>
      </w:pPr>
      <w:r w:rsidRPr="00253B49">
        <w:rPr>
          <w:rFonts w:ascii="Times New Roman" w:hAnsi="Times New Roman" w:cs="Times New Roman"/>
          <w:b/>
          <w:sz w:val="24"/>
          <w:szCs w:val="24"/>
          <w:lang w:val="sq-AL"/>
        </w:rPr>
        <w:t xml:space="preserve">Titulli i pozicionit: </w:t>
      </w:r>
      <w:r w:rsidR="00AF4B88" w:rsidRPr="00C13F98">
        <w:rPr>
          <w:rFonts w:ascii="Times New Roman" w:hAnsi="Times New Roman" w:cs="Times New Roman"/>
          <w:bCs/>
          <w:sz w:val="24"/>
          <w:szCs w:val="24"/>
          <w:lang w:val="sq-AL"/>
        </w:rPr>
        <w:t>Facilitues p</w:t>
      </w:r>
      <w:r w:rsidR="00253B49" w:rsidRPr="00C13F98">
        <w:rPr>
          <w:rFonts w:ascii="Times New Roman" w:hAnsi="Times New Roman" w:cs="Times New Roman"/>
          <w:bCs/>
          <w:sz w:val="24"/>
          <w:szCs w:val="24"/>
          <w:lang w:val="sq-AL"/>
        </w:rPr>
        <w:t>ë</w:t>
      </w:r>
      <w:r w:rsidR="00AF4B88" w:rsidRPr="00C13F98">
        <w:rPr>
          <w:rFonts w:ascii="Times New Roman" w:hAnsi="Times New Roman" w:cs="Times New Roman"/>
          <w:bCs/>
          <w:sz w:val="24"/>
          <w:szCs w:val="24"/>
          <w:lang w:val="sq-AL"/>
        </w:rPr>
        <w:t>r orientimin e prind</w:t>
      </w:r>
      <w:r w:rsidR="00253B49" w:rsidRPr="00C13F98">
        <w:rPr>
          <w:rFonts w:ascii="Times New Roman" w:hAnsi="Times New Roman" w:cs="Times New Roman"/>
          <w:bCs/>
          <w:sz w:val="24"/>
          <w:szCs w:val="24"/>
          <w:lang w:val="sq-AL"/>
        </w:rPr>
        <w:t>ë</w:t>
      </w:r>
      <w:r w:rsidR="00AF4B88" w:rsidRPr="00C13F98">
        <w:rPr>
          <w:rFonts w:ascii="Times New Roman" w:hAnsi="Times New Roman" w:cs="Times New Roman"/>
          <w:bCs/>
          <w:sz w:val="24"/>
          <w:szCs w:val="24"/>
          <w:lang w:val="sq-AL"/>
        </w:rPr>
        <w:t>rve drejt prind</w:t>
      </w:r>
      <w:r w:rsidR="00253B49" w:rsidRPr="00C13F98">
        <w:rPr>
          <w:rFonts w:ascii="Times New Roman" w:hAnsi="Times New Roman" w:cs="Times New Roman"/>
          <w:bCs/>
          <w:sz w:val="24"/>
          <w:szCs w:val="24"/>
          <w:lang w:val="sq-AL"/>
        </w:rPr>
        <w:t>ë</w:t>
      </w:r>
      <w:r w:rsidR="00AF4B88" w:rsidRPr="00C13F98">
        <w:rPr>
          <w:rFonts w:ascii="Times New Roman" w:hAnsi="Times New Roman" w:cs="Times New Roman"/>
          <w:bCs/>
          <w:sz w:val="24"/>
          <w:szCs w:val="24"/>
          <w:lang w:val="sq-AL"/>
        </w:rPr>
        <w:t>rimit pozitiv</w:t>
      </w:r>
      <w:r w:rsidRPr="00C13F98">
        <w:rPr>
          <w:rFonts w:ascii="Times New Roman" w:hAnsi="Times New Roman" w:cs="Times New Roman"/>
          <w:bCs/>
          <w:sz w:val="24"/>
          <w:szCs w:val="24"/>
          <w:lang w:val="sq-AL"/>
        </w:rPr>
        <w:t> </w:t>
      </w:r>
      <w:r w:rsidR="00C13F98" w:rsidRPr="00C13F98">
        <w:rPr>
          <w:rFonts w:ascii="Times New Roman" w:hAnsi="Times New Roman" w:cs="Times New Roman"/>
          <w:bCs/>
          <w:sz w:val="24"/>
          <w:szCs w:val="24"/>
          <w:lang w:val="sq-AL"/>
        </w:rPr>
        <w:t>nëpërmjet sesioneve të informimit dhe workshopeve</w:t>
      </w:r>
    </w:p>
    <w:p w14:paraId="38A00A15" w14:textId="77777777" w:rsidR="001153E1" w:rsidRPr="00253B49" w:rsidRDefault="001153E1" w:rsidP="001153E1">
      <w:pPr>
        <w:pStyle w:val="NoSpacing"/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b/>
          <w:sz w:val="24"/>
          <w:szCs w:val="24"/>
          <w:lang w:val="sq-AL"/>
        </w:rPr>
        <w:t xml:space="preserve">Vendodhja: </w:t>
      </w:r>
      <w:r w:rsidRPr="00253B49">
        <w:rPr>
          <w:rFonts w:ascii="Times New Roman" w:hAnsi="Times New Roman" w:cs="Times New Roman"/>
          <w:bCs/>
          <w:sz w:val="24"/>
          <w:szCs w:val="24"/>
          <w:lang w:val="sq-AL"/>
        </w:rPr>
        <w:t>Njësia Administrative Mamurras, Bashkia Kurbin</w:t>
      </w:r>
    </w:p>
    <w:p w14:paraId="6EAF9B65" w14:textId="764F13CD" w:rsidR="001153E1" w:rsidRPr="00253B49" w:rsidRDefault="001153E1" w:rsidP="001153E1">
      <w:pPr>
        <w:pStyle w:val="NoSpacing"/>
        <w:spacing w:line="276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b/>
          <w:sz w:val="24"/>
          <w:szCs w:val="24"/>
          <w:lang w:val="sq-AL"/>
        </w:rPr>
        <w:t xml:space="preserve">Lloji i kontratës: </w:t>
      </w:r>
      <w:r w:rsidRPr="00253B49">
        <w:rPr>
          <w:rFonts w:ascii="Times New Roman" w:hAnsi="Times New Roman" w:cs="Times New Roman"/>
          <w:sz w:val="24"/>
          <w:szCs w:val="24"/>
          <w:lang w:val="sq-AL"/>
        </w:rPr>
        <w:t>Kontratë sh</w:t>
      </w:r>
      <w:r w:rsidR="00253B49" w:rsidRPr="00253B49"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253B49">
        <w:rPr>
          <w:rFonts w:ascii="Times New Roman" w:hAnsi="Times New Roman" w:cs="Times New Roman"/>
          <w:sz w:val="24"/>
          <w:szCs w:val="24"/>
          <w:lang w:val="sq-AL"/>
        </w:rPr>
        <w:t xml:space="preserve">rbimi </w:t>
      </w:r>
    </w:p>
    <w:p w14:paraId="61E974BD" w14:textId="5442B809" w:rsidR="001153E1" w:rsidRPr="00253B49" w:rsidRDefault="001153E1" w:rsidP="001153E1">
      <w:pPr>
        <w:pStyle w:val="NoSpacing"/>
        <w:spacing w:line="276" w:lineRule="auto"/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b/>
          <w:sz w:val="24"/>
          <w:szCs w:val="24"/>
          <w:lang w:val="sq-AL"/>
        </w:rPr>
        <w:t xml:space="preserve">Kohëzgjatja: </w:t>
      </w:r>
      <w:r w:rsidR="00AF4B88" w:rsidRPr="00253B49">
        <w:rPr>
          <w:rFonts w:ascii="Times New Roman" w:hAnsi="Times New Roman" w:cs="Times New Roman"/>
          <w:sz w:val="24"/>
          <w:szCs w:val="24"/>
          <w:lang w:val="sq-AL"/>
        </w:rPr>
        <w:t>20 dite</w:t>
      </w:r>
      <w:r w:rsidRPr="00253B49">
        <w:rPr>
          <w:rFonts w:ascii="Times New Roman" w:hAnsi="Times New Roman" w:cs="Times New Roman"/>
          <w:bCs/>
          <w:sz w:val="24"/>
          <w:szCs w:val="24"/>
          <w:lang w:val="sq-AL"/>
        </w:rPr>
        <w:t xml:space="preserve"> (</w:t>
      </w:r>
      <w:r w:rsidR="00AF4B88" w:rsidRPr="00253B49">
        <w:rPr>
          <w:rFonts w:ascii="Times New Roman" w:hAnsi="Times New Roman" w:cs="Times New Roman"/>
          <w:bCs/>
          <w:sz w:val="24"/>
          <w:szCs w:val="24"/>
          <w:lang w:val="sq-AL"/>
        </w:rPr>
        <w:t>Jo m</w:t>
      </w:r>
      <w:r w:rsidR="00253B49" w:rsidRPr="00253B49">
        <w:rPr>
          <w:rFonts w:ascii="Times New Roman" w:hAnsi="Times New Roman" w:cs="Times New Roman"/>
          <w:bCs/>
          <w:sz w:val="24"/>
          <w:szCs w:val="24"/>
          <w:lang w:val="sq-AL"/>
        </w:rPr>
        <w:t>ë</w:t>
      </w:r>
      <w:r w:rsidR="00AF4B88" w:rsidRPr="00253B49">
        <w:rPr>
          <w:rFonts w:ascii="Times New Roman" w:hAnsi="Times New Roman" w:cs="Times New Roman"/>
          <w:bCs/>
          <w:sz w:val="24"/>
          <w:szCs w:val="24"/>
          <w:lang w:val="sq-AL"/>
        </w:rPr>
        <w:t xml:space="preserve"> von</w:t>
      </w:r>
      <w:r w:rsidR="00253B49" w:rsidRPr="00253B49">
        <w:rPr>
          <w:rFonts w:ascii="Times New Roman" w:hAnsi="Times New Roman" w:cs="Times New Roman"/>
          <w:bCs/>
          <w:sz w:val="24"/>
          <w:szCs w:val="24"/>
          <w:lang w:val="sq-AL"/>
        </w:rPr>
        <w:t>ë</w:t>
      </w:r>
      <w:r w:rsidR="00AF4B88" w:rsidRPr="00253B49">
        <w:rPr>
          <w:rFonts w:ascii="Times New Roman" w:hAnsi="Times New Roman" w:cs="Times New Roman"/>
          <w:bCs/>
          <w:sz w:val="24"/>
          <w:szCs w:val="24"/>
          <w:lang w:val="sq-AL"/>
        </w:rPr>
        <w:t xml:space="preserve"> se Janar 2026</w:t>
      </w:r>
      <w:r w:rsidRPr="00253B49">
        <w:rPr>
          <w:rFonts w:ascii="Times New Roman" w:hAnsi="Times New Roman" w:cs="Times New Roman"/>
          <w:bCs/>
          <w:sz w:val="24"/>
          <w:szCs w:val="24"/>
          <w:lang w:val="sq-AL"/>
        </w:rPr>
        <w:t>)</w:t>
      </w:r>
    </w:p>
    <w:p w14:paraId="54306B06" w14:textId="77777777" w:rsidR="001153E1" w:rsidRPr="00253B49" w:rsidRDefault="001153E1" w:rsidP="001153E1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sq-AL"/>
        </w:rPr>
      </w:pPr>
    </w:p>
    <w:p w14:paraId="6086A264" w14:textId="77777777" w:rsidR="001153E1" w:rsidRPr="00253B49" w:rsidRDefault="001153E1" w:rsidP="001153E1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color w:val="2F5496" w:themeColor="accent1" w:themeShade="BF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b/>
          <w:color w:val="2F5496" w:themeColor="accent1" w:themeShade="BF"/>
          <w:sz w:val="24"/>
          <w:szCs w:val="24"/>
          <w:lang w:val="sq-AL"/>
        </w:rPr>
        <w:t>HISTORIK</w:t>
      </w:r>
    </w:p>
    <w:p w14:paraId="2810AEAC" w14:textId="77777777" w:rsidR="001153E1" w:rsidRPr="00253B49" w:rsidRDefault="001153E1" w:rsidP="001153E1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  <w:lang w:val="sq-AL"/>
        </w:rPr>
      </w:pPr>
    </w:p>
    <w:p w14:paraId="2309B5E2" w14:textId="77777777" w:rsidR="001153E1" w:rsidRPr="00253B49" w:rsidRDefault="001153E1" w:rsidP="001153E1">
      <w:pPr>
        <w:pStyle w:val="NoSpacing"/>
        <w:numPr>
          <w:ilvl w:val="1"/>
          <w:numId w:val="1"/>
        </w:numPr>
        <w:spacing w:line="276" w:lineRule="auto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b/>
          <w:sz w:val="24"/>
          <w:szCs w:val="24"/>
          <w:lang w:val="sq-AL"/>
        </w:rPr>
        <w:t>Autoriteti Kontraktues</w:t>
      </w:r>
    </w:p>
    <w:p w14:paraId="469357D2" w14:textId="77777777" w:rsidR="001153E1" w:rsidRPr="00253B49" w:rsidRDefault="001153E1" w:rsidP="001153E1">
      <w:pPr>
        <w:pStyle w:val="NoSpacing"/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  <w:lang w:val="sq-AL"/>
        </w:rPr>
      </w:pPr>
    </w:p>
    <w:p w14:paraId="1D9D0063" w14:textId="77777777" w:rsidR="001153E1" w:rsidRPr="00253B49" w:rsidRDefault="001153E1" w:rsidP="001153E1">
      <w:pPr>
        <w:pStyle w:val="ListParagraph"/>
        <w:ind w:left="0"/>
        <w:jc w:val="both"/>
        <w:rPr>
          <w:rFonts w:ascii="Times New Roman" w:hAnsi="Times New Roman"/>
          <w:sz w:val="24"/>
          <w:szCs w:val="24"/>
          <w:lang w:val="sq-AL"/>
        </w:rPr>
      </w:pPr>
      <w:r w:rsidRPr="00253B49">
        <w:rPr>
          <w:rFonts w:ascii="Times New Roman" w:hAnsi="Times New Roman"/>
          <w:sz w:val="24"/>
          <w:szCs w:val="24"/>
          <w:lang w:val="sq-AL"/>
        </w:rPr>
        <w:t>Shoqata "Together for Life" (TFL) është një organizatë jopolitike, joqeveritare dhe jofitimprurëse, e themeluar në fund të vitit 2009 si një iniciativë e një grupi gazetarësh me reputacion, si organizatë me anëtarësi. TFL ka ndërmarrë një sërë projektesh dhe aktivitetesh inovatore dhe të suksesshme. Ajo ka fituar reputacion si organizata e parë dhe më e shquar që merret me të drejtat shëndetësore në vend; si dhe ka zgjeruar aktivitetin e saj për të promovuar debatin për ndërtimin e shoqërisë civile dhe një kulturë të mirëqeverisjes dhe të drejtave të njeriut në Shqipëri; me fokus në komunitetet vulnerabil; komunitetet që jetojnë në zona të largëta ose më pak të favorizuara ekonomikisht; gratë dhe të rinjtë. Ajo u themelua mbi vlerat e transparencës, qasjes pjesëmarrëse; punë në ekip; përkushtim dhe efikasitet të bazuar në parimet e zhvillimit dhe koordinimit të të gjitha palëve të interesuara në procesin e zhvillimit. Një nga pikat e forta të saj kryesore, është ekspertiza e saj në aktivitetet për të nxitur debatin mbi rëndësinë e angazhimit qytetar, për të promovuar të drejtat e pacientëve në Shqipëri, me fokus në komunitetet e cenueshme, fëmijët, të rinjtë dhe gratë.</w:t>
      </w:r>
    </w:p>
    <w:p w14:paraId="2B249B6D" w14:textId="77777777" w:rsidR="001153E1" w:rsidRPr="00253B49" w:rsidRDefault="001153E1" w:rsidP="001153E1">
      <w:pPr>
        <w:pStyle w:val="ListParagraph"/>
        <w:ind w:left="0"/>
        <w:jc w:val="both"/>
        <w:rPr>
          <w:rFonts w:ascii="Times New Roman" w:hAnsi="Times New Roman"/>
          <w:sz w:val="24"/>
          <w:szCs w:val="24"/>
          <w:lang w:val="sq-AL"/>
        </w:rPr>
      </w:pPr>
    </w:p>
    <w:p w14:paraId="366B66AF" w14:textId="77777777" w:rsidR="001153E1" w:rsidRPr="00253B49" w:rsidRDefault="001153E1" w:rsidP="001153E1">
      <w:pPr>
        <w:pStyle w:val="NoSpacing"/>
        <w:numPr>
          <w:ilvl w:val="1"/>
          <w:numId w:val="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b/>
          <w:sz w:val="24"/>
          <w:szCs w:val="24"/>
          <w:lang w:val="sq-AL"/>
        </w:rPr>
        <w:t>Rreth projektit</w:t>
      </w:r>
    </w:p>
    <w:p w14:paraId="514F295B" w14:textId="77777777" w:rsidR="001153E1" w:rsidRPr="00253B49" w:rsidRDefault="001153E1" w:rsidP="001153E1">
      <w:pPr>
        <w:pStyle w:val="ListParagraph"/>
        <w:rPr>
          <w:rFonts w:eastAsiaTheme="minorEastAsia"/>
          <w:b/>
          <w:bCs/>
          <w:lang w:val="sq-AL"/>
        </w:rPr>
      </w:pPr>
    </w:p>
    <w:p w14:paraId="64F26378" w14:textId="73A18BC1" w:rsidR="001153E1" w:rsidRPr="00253B49" w:rsidRDefault="001153E1" w:rsidP="001153E1">
      <w:pPr>
        <w:jc w:val="both"/>
        <w:rPr>
          <w:rFonts w:ascii="Times New Roman" w:hAnsi="Times New Roman"/>
          <w:sz w:val="24"/>
          <w:szCs w:val="24"/>
          <w:lang w:val="sq-AL"/>
        </w:rPr>
      </w:pPr>
      <w:bookmarkStart w:id="1" w:name="_Hlk193464312"/>
      <w:r w:rsidRPr="00253B49">
        <w:rPr>
          <w:rFonts w:ascii="Times New Roman" w:hAnsi="Times New Roman"/>
          <w:sz w:val="24"/>
          <w:szCs w:val="24"/>
          <w:lang w:val="sq-AL"/>
        </w:rPr>
        <w:t>Projekti  QENDËR E SIGURT: Shërbime mbështetëse për fëmijët vulnerabël në Mamurras, po zbatohet në Bashkinë Kurbin, Njësia Administrative</w:t>
      </w:r>
      <w:r w:rsidR="0073494D" w:rsidRPr="00253B49">
        <w:rPr>
          <w:rFonts w:ascii="Times New Roman" w:hAnsi="Times New Roman"/>
          <w:sz w:val="24"/>
          <w:szCs w:val="24"/>
          <w:lang w:val="sq-AL"/>
        </w:rPr>
        <w:t xml:space="preserve"> Mamurras</w:t>
      </w:r>
      <w:r w:rsidRPr="00253B49">
        <w:rPr>
          <w:rFonts w:ascii="Times New Roman" w:hAnsi="Times New Roman"/>
          <w:sz w:val="24"/>
          <w:szCs w:val="24"/>
          <w:lang w:val="sq-AL"/>
        </w:rPr>
        <w:t xml:space="preserve"> në kuadër të programit Bashkimi Evropian për Kujdesin Social (EU4SocialCare) i financuar nga BE dhe i zbatuar nga UNICEF Albania dhe </w:t>
      </w:r>
      <w:r w:rsidR="00253B49">
        <w:rPr>
          <w:rFonts w:ascii="Times New Roman" w:hAnsi="Times New Roman"/>
          <w:sz w:val="24"/>
          <w:szCs w:val="24"/>
          <w:lang w:val="sq-AL"/>
        </w:rPr>
        <w:t>W</w:t>
      </w:r>
      <w:r w:rsidRPr="00253B49">
        <w:rPr>
          <w:rFonts w:ascii="Times New Roman" w:hAnsi="Times New Roman"/>
          <w:sz w:val="24"/>
          <w:szCs w:val="24"/>
          <w:lang w:val="sq-AL"/>
        </w:rPr>
        <w:t>orld Vision Albania.</w:t>
      </w:r>
    </w:p>
    <w:bookmarkEnd w:id="1"/>
    <w:p w14:paraId="41DEE383" w14:textId="77777777" w:rsidR="001153E1" w:rsidRPr="00253B49" w:rsidRDefault="001153E1" w:rsidP="001153E1">
      <w:pPr>
        <w:jc w:val="both"/>
        <w:rPr>
          <w:rFonts w:ascii="Times New Roman" w:hAnsi="Times New Roman"/>
          <w:sz w:val="24"/>
          <w:szCs w:val="24"/>
          <w:lang w:val="sq-AL"/>
        </w:rPr>
      </w:pPr>
    </w:p>
    <w:p w14:paraId="1ECAE82B" w14:textId="77777777" w:rsidR="001153E1" w:rsidRPr="00253B49" w:rsidRDefault="001153E1" w:rsidP="001153E1">
      <w:pPr>
        <w:jc w:val="both"/>
        <w:rPr>
          <w:rFonts w:ascii="Times New Roman" w:hAnsi="Times New Roman"/>
          <w:sz w:val="24"/>
          <w:szCs w:val="24"/>
          <w:lang w:val="sq-AL"/>
        </w:rPr>
      </w:pPr>
      <w:r w:rsidRPr="00253B49">
        <w:rPr>
          <w:rFonts w:ascii="Times New Roman" w:hAnsi="Times New Roman"/>
          <w:sz w:val="24"/>
          <w:szCs w:val="24"/>
          <w:lang w:val="sq-AL"/>
        </w:rPr>
        <w:t>Ky projekt duket si një hap i rëndësishëm për të adresuar boshllëqet në shërbimet sociale për fëmijët vulnerabël në Njësinë Administrative Mamurras. Projekti i propozuar nga shoqata Togather for Life në bashkëpunim me Bashkinë e Kurbinit, fokusohet në nevojën kritike për të mbështetur fëmijët nga 6 deri në 12 vjeç, veçanërisht ata që vijnë nga familje me probleme social ekonomike, nga familjet me kryefamiljare femra, fëmijë që janë viktima të dhunës në familje, etj.</w:t>
      </w:r>
    </w:p>
    <w:p w14:paraId="69396959" w14:textId="55D5F5F9" w:rsidR="001153E1" w:rsidRPr="00253B49" w:rsidRDefault="001153E1" w:rsidP="001153E1">
      <w:pPr>
        <w:jc w:val="both"/>
        <w:rPr>
          <w:rFonts w:ascii="Times New Roman" w:hAnsi="Times New Roman"/>
          <w:sz w:val="24"/>
          <w:szCs w:val="24"/>
          <w:lang w:val="sq-AL"/>
        </w:rPr>
      </w:pPr>
      <w:r w:rsidRPr="00253B49">
        <w:rPr>
          <w:rFonts w:ascii="Times New Roman" w:hAnsi="Times New Roman"/>
          <w:sz w:val="24"/>
          <w:szCs w:val="24"/>
          <w:lang w:val="sq-AL"/>
        </w:rPr>
        <w:t xml:space="preserve">Duke iu referuar të dhënave nga Plani Social Lokal i Bashkisë Kurbin, me 1,184 fëmijë të identifikuar si të rrezikuar ose në nevojë për mbështetje, ky projekt mund të ndihmojë në përmbushjen e një kërkese të madhe për kujdes dhe ndërhyrje. </w:t>
      </w:r>
      <w:r w:rsidR="0073494D" w:rsidRPr="00253B49">
        <w:rPr>
          <w:rFonts w:ascii="Times New Roman" w:hAnsi="Times New Roman"/>
          <w:sz w:val="24"/>
          <w:szCs w:val="24"/>
          <w:lang w:val="sq-AL"/>
        </w:rPr>
        <w:t>Ngritja e Qendrës “Zëri i Fëmijëve”</w:t>
      </w:r>
      <w:r w:rsidRPr="00253B49">
        <w:rPr>
          <w:rFonts w:ascii="Times New Roman" w:hAnsi="Times New Roman"/>
          <w:sz w:val="24"/>
          <w:szCs w:val="24"/>
          <w:lang w:val="sq-AL"/>
        </w:rPr>
        <w:t xml:space="preserve"> si një burim lokal do të jetë thelbësor, sidomos pasi disa njësitë administrative si Mamurrasi aktualisht nuk kanë mbulim në shërbime sociale.</w:t>
      </w:r>
    </w:p>
    <w:p w14:paraId="5A8B7038" w14:textId="0AACF3F2" w:rsidR="001153E1" w:rsidRPr="00253B49" w:rsidRDefault="0073494D" w:rsidP="001153E1">
      <w:pPr>
        <w:jc w:val="both"/>
        <w:rPr>
          <w:rFonts w:ascii="Times New Roman" w:hAnsi="Times New Roman"/>
          <w:sz w:val="24"/>
          <w:szCs w:val="24"/>
          <w:lang w:val="sq-AL"/>
        </w:rPr>
      </w:pPr>
      <w:r w:rsidRPr="00253B49">
        <w:rPr>
          <w:rFonts w:ascii="Times New Roman" w:hAnsi="Times New Roman"/>
          <w:sz w:val="24"/>
          <w:szCs w:val="24"/>
          <w:lang w:val="sq-AL"/>
        </w:rPr>
        <w:t>Qendra “Zëri i Fëmijëve” tashme ka filluar funksionimin e saj dhe ofron</w:t>
      </w:r>
      <w:r w:rsidR="001153E1" w:rsidRPr="00253B49">
        <w:rPr>
          <w:rFonts w:ascii="Times New Roman" w:hAnsi="Times New Roman"/>
          <w:sz w:val="24"/>
          <w:szCs w:val="24"/>
          <w:lang w:val="sq-AL"/>
        </w:rPr>
        <w:t xml:space="preserve"> shërbime mbështetëse sociale, të integruara, qoftë mbështetje shkollore, kujdes psikososial, aktivitete argëtuese dhe informuese e edukuese, duke siguruar që këta fëmijë dhe familjet e tyre, të cilët janë më të rrezikuarit, të marrin ndihmën që ju nevojitet. Gjithashtu, kalimi i pronësisë së qendrës tek bashkia do të sigurojë që mbështetja të jetë e qëndrueshme dhe të vazhdojë edhe pas fazës fillestare të projektit.</w:t>
      </w:r>
    </w:p>
    <w:p w14:paraId="325CFBF9" w14:textId="77777777" w:rsidR="001153E1" w:rsidRPr="00253B49" w:rsidRDefault="001153E1" w:rsidP="001153E1">
      <w:pPr>
        <w:jc w:val="both"/>
        <w:rPr>
          <w:rFonts w:ascii="Times New Roman" w:hAnsi="Times New Roman"/>
          <w:sz w:val="24"/>
          <w:szCs w:val="24"/>
          <w:lang w:val="sq-AL"/>
        </w:rPr>
      </w:pPr>
    </w:p>
    <w:p w14:paraId="343B3AF3" w14:textId="77777777" w:rsidR="001153E1" w:rsidRPr="00253B49" w:rsidRDefault="001153E1" w:rsidP="001153E1">
      <w:pPr>
        <w:pStyle w:val="Index3"/>
        <w:numPr>
          <w:ilvl w:val="0"/>
          <w:numId w:val="1"/>
        </w:numPr>
        <w:spacing w:line="276" w:lineRule="auto"/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</w:pPr>
      <w:r w:rsidRPr="00253B49"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  <w:t>PËRSHKRIMI I POZICIONIT</w:t>
      </w:r>
    </w:p>
    <w:p w14:paraId="5F515EA8" w14:textId="4725DD28" w:rsidR="001153E1" w:rsidRPr="00F32F2B" w:rsidRDefault="001153E1" w:rsidP="001153E1">
      <w:pPr>
        <w:pStyle w:val="NoSpacing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F32F2B">
        <w:rPr>
          <w:rFonts w:ascii="Times New Roman" w:hAnsi="Times New Roman" w:cs="Times New Roman"/>
          <w:sz w:val="24"/>
          <w:szCs w:val="24"/>
          <w:lang w:val="sq-AL" w:eastAsia="en-GB"/>
        </w:rPr>
        <w:t>Together for Life (TFL) po kërkon të kontraktojë një</w:t>
      </w:r>
      <w:r w:rsidR="0073494D" w:rsidRPr="00F32F2B">
        <w:rPr>
          <w:rFonts w:ascii="Times New Roman" w:hAnsi="Times New Roman" w:cs="Times New Roman"/>
          <w:sz w:val="24"/>
          <w:szCs w:val="24"/>
          <w:lang w:val="sq-AL" w:eastAsia="en-GB"/>
        </w:rPr>
        <w:t xml:space="preserve"> ekspert që do të shërbejë si</w:t>
      </w:r>
      <w:r w:rsidRPr="00F32F2B">
        <w:rPr>
          <w:rFonts w:ascii="Times New Roman" w:hAnsi="Times New Roman" w:cs="Times New Roman"/>
          <w:sz w:val="24"/>
          <w:szCs w:val="24"/>
          <w:lang w:val="sq-AL" w:eastAsia="en-GB"/>
        </w:rPr>
        <w:t xml:space="preserve"> </w:t>
      </w:r>
      <w:r w:rsidRPr="00F32F2B">
        <w:rPr>
          <w:rFonts w:ascii="Times New Roman" w:hAnsi="Times New Roman" w:cs="Times New Roman"/>
          <w:b/>
          <w:bCs/>
          <w:sz w:val="24"/>
          <w:szCs w:val="24"/>
          <w:lang w:val="sq-AL" w:eastAsia="en-GB"/>
        </w:rPr>
        <w:t xml:space="preserve">Facilitues </w:t>
      </w:r>
      <w:r w:rsidR="0073494D" w:rsidRPr="00F32F2B">
        <w:rPr>
          <w:rFonts w:ascii="Times New Roman" w:hAnsi="Times New Roman" w:cs="Times New Roman"/>
          <w:b/>
          <w:sz w:val="24"/>
          <w:szCs w:val="24"/>
          <w:lang w:val="sq-AL"/>
        </w:rPr>
        <w:t>për orientimin e prindërve drejt prindërimit pozitiv</w:t>
      </w:r>
      <w:r w:rsidR="0073494D" w:rsidRPr="00F32F2B">
        <w:rPr>
          <w:rFonts w:ascii="Times New Roman" w:hAnsi="Times New Roman" w:cs="Times New Roman"/>
          <w:sz w:val="24"/>
          <w:szCs w:val="24"/>
          <w:lang w:val="sq-AL"/>
        </w:rPr>
        <w:t> </w:t>
      </w:r>
      <w:r w:rsidRPr="00F32F2B">
        <w:rPr>
          <w:rFonts w:ascii="Times New Roman" w:hAnsi="Times New Roman" w:cs="Times New Roman"/>
          <w:sz w:val="24"/>
          <w:szCs w:val="24"/>
          <w:lang w:val="sq-AL" w:eastAsia="en-GB"/>
        </w:rPr>
        <w:t xml:space="preserve"> për të </w:t>
      </w:r>
      <w:r w:rsidR="0073494D" w:rsidRPr="00F32F2B">
        <w:rPr>
          <w:rFonts w:ascii="Times New Roman" w:hAnsi="Times New Roman" w:cs="Times New Roman"/>
          <w:sz w:val="24"/>
          <w:szCs w:val="24"/>
          <w:lang w:val="sq-AL" w:eastAsia="en-GB"/>
        </w:rPr>
        <w:t xml:space="preserve">realizuar sesione informuese dhe fuqizuese me prindërit  që ato të jenë mbështetje për zhvillimin psiko-emocional të shëndetshëm të fëmijëve të tyre. Këto sesione / </w:t>
      </w:r>
      <w:r w:rsidR="00253B49" w:rsidRPr="00F32F2B">
        <w:rPr>
          <w:rFonts w:ascii="Times New Roman" w:hAnsi="Times New Roman" w:cs="Times New Roman"/>
          <w:sz w:val="24"/>
          <w:szCs w:val="24"/>
          <w:lang w:val="sq-AL" w:eastAsia="en-GB"/>
        </w:rPr>
        <w:t>w</w:t>
      </w:r>
      <w:r w:rsidR="0073494D" w:rsidRPr="00F32F2B">
        <w:rPr>
          <w:rFonts w:ascii="Times New Roman" w:hAnsi="Times New Roman" w:cs="Times New Roman"/>
          <w:sz w:val="24"/>
          <w:szCs w:val="24"/>
          <w:lang w:val="sq-AL" w:eastAsia="en-GB"/>
        </w:rPr>
        <w:t xml:space="preserve">orkshope do të zhvillohen pranë Qendrës “Zëri i Fëmijëve”. </w:t>
      </w:r>
    </w:p>
    <w:p w14:paraId="4FA93FD4" w14:textId="77777777" w:rsidR="001153E1" w:rsidRPr="00253B49" w:rsidRDefault="001153E1" w:rsidP="001153E1">
      <w:pPr>
        <w:pStyle w:val="Index3"/>
        <w:spacing w:line="276" w:lineRule="auto"/>
        <w:ind w:left="0"/>
        <w:rPr>
          <w:lang w:val="sq-AL" w:eastAsia="en-GB"/>
        </w:rPr>
      </w:pPr>
    </w:p>
    <w:p w14:paraId="2B0277F7" w14:textId="77777777" w:rsidR="001153E1" w:rsidRPr="00253B49" w:rsidRDefault="001153E1" w:rsidP="001153E1">
      <w:pPr>
        <w:pStyle w:val="ListParagraph"/>
        <w:numPr>
          <w:ilvl w:val="1"/>
          <w:numId w:val="1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/>
          <w:b/>
          <w:sz w:val="24"/>
          <w:szCs w:val="24"/>
          <w:lang w:val="sq-AL" w:eastAsia="en-GB"/>
        </w:rPr>
      </w:pPr>
      <w:r w:rsidRPr="00253B49">
        <w:rPr>
          <w:rFonts w:ascii="Times New Roman" w:hAnsi="Times New Roman"/>
          <w:b/>
          <w:sz w:val="24"/>
          <w:szCs w:val="24"/>
          <w:lang w:val="sq-AL" w:eastAsia="en-GB"/>
        </w:rPr>
        <w:t>Përgjegjësitë specifike dhe rezultatet e pritura</w:t>
      </w:r>
    </w:p>
    <w:p w14:paraId="18C1114E" w14:textId="77777777" w:rsidR="001153E1" w:rsidRPr="00253B49" w:rsidRDefault="001153E1" w:rsidP="001153E1">
      <w:pPr>
        <w:pStyle w:val="ListParagraph"/>
        <w:rPr>
          <w:rFonts w:ascii="Times New Roman" w:hAnsi="Times New Roman"/>
          <w:b/>
          <w:sz w:val="24"/>
          <w:szCs w:val="24"/>
          <w:lang w:val="sq-AL" w:eastAsia="en-GB"/>
        </w:rPr>
      </w:pPr>
    </w:p>
    <w:p w14:paraId="41C19741" w14:textId="3F574A66" w:rsidR="001153E1" w:rsidRPr="00253B49" w:rsidRDefault="001153E1" w:rsidP="001153E1">
      <w:pPr>
        <w:ind w:left="360"/>
        <w:rPr>
          <w:rFonts w:ascii="Times New Roman" w:hAnsi="Times New Roman"/>
          <w:b/>
          <w:bCs/>
          <w:sz w:val="24"/>
          <w:szCs w:val="24"/>
          <w:lang w:val="sq-AL"/>
        </w:rPr>
      </w:pPr>
      <w:r w:rsidRPr="00253B49">
        <w:rPr>
          <w:rFonts w:ascii="Times New Roman" w:hAnsi="Times New Roman"/>
          <w:b/>
          <w:bCs/>
          <w:sz w:val="24"/>
          <w:szCs w:val="24"/>
          <w:lang w:val="sq-AL"/>
        </w:rPr>
        <w:t xml:space="preserve">Përgjegjësitë dhe rezultatet e pritura nga </w:t>
      </w:r>
      <w:r w:rsidR="004B1CE0">
        <w:rPr>
          <w:rFonts w:ascii="Times New Roman" w:hAnsi="Times New Roman"/>
          <w:b/>
          <w:bCs/>
          <w:sz w:val="24"/>
          <w:szCs w:val="24"/>
          <w:lang w:val="sq-AL"/>
        </w:rPr>
        <w:t xml:space="preserve">facilituesi </w:t>
      </w:r>
      <w:r w:rsidR="004B1CE0" w:rsidRPr="00253B49">
        <w:rPr>
          <w:rFonts w:ascii="Times New Roman" w:hAnsi="Times New Roman" w:cs="Times New Roman"/>
          <w:b/>
          <w:sz w:val="24"/>
          <w:szCs w:val="24"/>
          <w:lang w:val="sq-AL"/>
        </w:rPr>
        <w:t>për orientimin e prindërve drejt prindërimit pozitiv</w:t>
      </w:r>
      <w:r w:rsidR="004B1CE0" w:rsidRPr="00253B49">
        <w:rPr>
          <w:rFonts w:ascii="Times New Roman" w:hAnsi="Times New Roman" w:cs="Times New Roman"/>
          <w:sz w:val="24"/>
          <w:szCs w:val="24"/>
          <w:lang w:val="sq-AL"/>
        </w:rPr>
        <w:t> </w:t>
      </w:r>
      <w:r w:rsidRPr="00253B49">
        <w:rPr>
          <w:rFonts w:ascii="Times New Roman" w:hAnsi="Times New Roman"/>
          <w:b/>
          <w:bCs/>
          <w:sz w:val="24"/>
          <w:szCs w:val="24"/>
          <w:lang w:val="sq-AL"/>
        </w:rPr>
        <w:t xml:space="preserve"> janë si më poshtë:</w:t>
      </w:r>
    </w:p>
    <w:p w14:paraId="43AA332F" w14:textId="77777777" w:rsidR="00745B17" w:rsidRPr="002F784C" w:rsidRDefault="00745B17" w:rsidP="00745B17">
      <w:pPr>
        <w:spacing w:after="160" w:line="278" w:lineRule="auto"/>
        <w:rPr>
          <w:rFonts w:ascii="Times New Roman" w:hAnsi="Times New Roman" w:cs="Times New Roman"/>
          <w:b/>
          <w:bCs/>
          <w:sz w:val="24"/>
          <w:szCs w:val="24"/>
          <w:lang w:val="sq-AL"/>
        </w:rPr>
      </w:pPr>
      <w:r w:rsidRPr="002F784C">
        <w:rPr>
          <w:rFonts w:ascii="Times New Roman" w:hAnsi="Times New Roman" w:cs="Times New Roman"/>
          <w:b/>
          <w:bCs/>
          <w:sz w:val="24"/>
          <w:szCs w:val="24"/>
          <w:lang w:val="sq-AL"/>
        </w:rPr>
        <w:t>Detyrat dhe Përgjegjësitë Kryesore:</w:t>
      </w:r>
    </w:p>
    <w:p w14:paraId="737A67CA" w14:textId="6B2C721F" w:rsidR="00745B17" w:rsidRPr="00024E5A" w:rsidRDefault="00745B17" w:rsidP="00745B17">
      <w:pPr>
        <w:numPr>
          <w:ilvl w:val="0"/>
          <w:numId w:val="5"/>
        </w:numPr>
        <w:spacing w:after="160" w:line="278" w:lineRule="auto"/>
        <w:rPr>
          <w:rFonts w:ascii="Times New Roman" w:hAnsi="Times New Roman" w:cs="Times New Roman"/>
          <w:sz w:val="24"/>
          <w:szCs w:val="24"/>
          <w:lang w:val="sq-AL"/>
        </w:rPr>
      </w:pPr>
      <w:r w:rsidRPr="00024E5A">
        <w:rPr>
          <w:rFonts w:ascii="Times New Roman" w:hAnsi="Times New Roman" w:cs="Times New Roman"/>
          <w:b/>
          <w:bCs/>
          <w:sz w:val="24"/>
          <w:szCs w:val="24"/>
          <w:lang w:val="sq-AL"/>
        </w:rPr>
        <w:t>Zhvillimi i sesioneve/</w:t>
      </w:r>
      <w:r w:rsidR="00253B49">
        <w:rPr>
          <w:rFonts w:ascii="Times New Roman" w:hAnsi="Times New Roman" w:cs="Times New Roman"/>
          <w:b/>
          <w:bCs/>
          <w:sz w:val="24"/>
          <w:szCs w:val="24"/>
          <w:lang w:val="sq-AL"/>
        </w:rPr>
        <w:t>w</w:t>
      </w:r>
      <w:r w:rsidRPr="00024E5A">
        <w:rPr>
          <w:rFonts w:ascii="Times New Roman" w:hAnsi="Times New Roman" w:cs="Times New Roman"/>
          <w:b/>
          <w:bCs/>
          <w:sz w:val="24"/>
          <w:szCs w:val="24"/>
          <w:lang w:val="sq-AL"/>
        </w:rPr>
        <w:t>orkshopeve:</w:t>
      </w:r>
    </w:p>
    <w:p w14:paraId="39ECA8CB" w14:textId="77777777" w:rsidR="00745B17" w:rsidRPr="00253B49" w:rsidRDefault="00745B17" w:rsidP="00253B49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Faciliton dialogun dhe ndërveprimin aktiv mes prindërve.</w:t>
      </w:r>
    </w:p>
    <w:p w14:paraId="471449B0" w14:textId="77777777" w:rsidR="00745B17" w:rsidRPr="00253B49" w:rsidRDefault="00745B17" w:rsidP="00253B49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Promovon teknika efektive të komunikimit prind-fëmijë.</w:t>
      </w:r>
    </w:p>
    <w:p w14:paraId="705BCBE3" w14:textId="77777777" w:rsidR="00745B17" w:rsidRPr="00253B49" w:rsidRDefault="00745B17" w:rsidP="00253B49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lastRenderedPageBreak/>
        <w:t>Nxit reflektimin personal dhe shkëmbimin e përvojave mes pjesëmarrësve.</w:t>
      </w:r>
    </w:p>
    <w:p w14:paraId="4AF8C9FE" w14:textId="77777777" w:rsidR="00253B49" w:rsidRPr="00253B49" w:rsidRDefault="00253B49" w:rsidP="00253B4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sq-AL"/>
        </w:rPr>
      </w:pPr>
    </w:p>
    <w:p w14:paraId="0A0D13F9" w14:textId="77777777" w:rsidR="00253B49" w:rsidRPr="00253B49" w:rsidRDefault="00253B49" w:rsidP="00253B4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sq-AL"/>
        </w:rPr>
      </w:pPr>
    </w:p>
    <w:p w14:paraId="0CA9B356" w14:textId="28B19D9F" w:rsidR="00745B17" w:rsidRPr="00024E5A" w:rsidRDefault="00745B17" w:rsidP="00745B17">
      <w:pPr>
        <w:numPr>
          <w:ilvl w:val="0"/>
          <w:numId w:val="5"/>
        </w:numPr>
        <w:spacing w:after="160" w:line="278" w:lineRule="auto"/>
        <w:rPr>
          <w:rFonts w:ascii="Times New Roman" w:hAnsi="Times New Roman" w:cs="Times New Roman"/>
          <w:sz w:val="24"/>
          <w:szCs w:val="24"/>
          <w:lang w:val="sq-AL"/>
        </w:rPr>
      </w:pPr>
      <w:r w:rsidRPr="00024E5A">
        <w:rPr>
          <w:rFonts w:ascii="Times New Roman" w:hAnsi="Times New Roman" w:cs="Times New Roman"/>
          <w:b/>
          <w:bCs/>
          <w:sz w:val="24"/>
          <w:szCs w:val="24"/>
          <w:lang w:val="sq-AL"/>
        </w:rPr>
        <w:t>Edukim dhe ndërgjegjësim</w:t>
      </w:r>
    </w:p>
    <w:p w14:paraId="6551A50F" w14:textId="77777777" w:rsidR="00745B17" w:rsidRPr="00253B49" w:rsidRDefault="00745B17" w:rsidP="00253B49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Informon prindërit mbi zhvillimin psiko-emocional të fëmijëve në faza të ndryshme të jetës.</w:t>
      </w:r>
    </w:p>
    <w:p w14:paraId="083620D8" w14:textId="77777777" w:rsidR="00745B17" w:rsidRPr="00253B49" w:rsidRDefault="00745B17" w:rsidP="00253B49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Ofron udhëzime praktike për menaxhimin pozitiv të sjelljes së fëmijëve.</w:t>
      </w:r>
    </w:p>
    <w:p w14:paraId="1F96C3A1" w14:textId="77777777" w:rsidR="00745B17" w:rsidRPr="00253B49" w:rsidRDefault="00745B17" w:rsidP="00253B49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Adreson çështje si disiplina pozitive, ndjeshmëria emocionale, mbështetja në vështirësi, etj.</w:t>
      </w:r>
    </w:p>
    <w:p w14:paraId="21D963B4" w14:textId="77777777" w:rsidR="00253B49" w:rsidRPr="00253B49" w:rsidRDefault="00253B49" w:rsidP="00253B4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sq-AL"/>
        </w:rPr>
      </w:pPr>
    </w:p>
    <w:p w14:paraId="75DBC410" w14:textId="3508ABBF" w:rsidR="00745B17" w:rsidRPr="00024E5A" w:rsidRDefault="00745B17" w:rsidP="00253B49">
      <w:pPr>
        <w:numPr>
          <w:ilvl w:val="0"/>
          <w:numId w:val="5"/>
        </w:numPr>
        <w:spacing w:after="160" w:line="278" w:lineRule="auto"/>
        <w:rPr>
          <w:rFonts w:ascii="Times New Roman" w:hAnsi="Times New Roman" w:cs="Times New Roman"/>
          <w:sz w:val="24"/>
          <w:szCs w:val="24"/>
          <w:lang w:val="sq-AL"/>
        </w:rPr>
      </w:pPr>
      <w:r w:rsidRPr="00024E5A">
        <w:rPr>
          <w:rFonts w:ascii="Times New Roman" w:hAnsi="Times New Roman" w:cs="Times New Roman"/>
          <w:b/>
          <w:bCs/>
          <w:sz w:val="24"/>
          <w:szCs w:val="24"/>
          <w:lang w:val="sq-AL"/>
        </w:rPr>
        <w:t>Vlerësimi dhe raportimi</w:t>
      </w:r>
    </w:p>
    <w:p w14:paraId="0AFD8C15" w14:textId="77777777" w:rsidR="00745B17" w:rsidRPr="00253B49" w:rsidRDefault="00745B17" w:rsidP="00253B49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Mbledh feedback nga pjesëmarrësit për përmirësimin e sesioneve.</w:t>
      </w:r>
    </w:p>
    <w:p w14:paraId="3BF3B541" w14:textId="77777777" w:rsidR="00745B17" w:rsidRPr="00253B49" w:rsidRDefault="00745B17" w:rsidP="00253B49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Harton raporte periodike mbi zhvillimin e aktiviteteve, pjesëmarrjen dhe përmbajtjen e trajtuar.</w:t>
      </w:r>
    </w:p>
    <w:p w14:paraId="0F7D5E3A" w14:textId="77777777" w:rsidR="00745B17" w:rsidRPr="00253B49" w:rsidRDefault="00745B17" w:rsidP="00253B49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Sugjeron rekomandime për ndërhyrje të mëtejshme në mbështetje të prindërve dhe fëmijëve.</w:t>
      </w:r>
    </w:p>
    <w:p w14:paraId="3BF9FB8D" w14:textId="77777777" w:rsidR="00253B49" w:rsidRPr="00253B49" w:rsidRDefault="00253B49" w:rsidP="00253B49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sq-AL"/>
        </w:rPr>
      </w:pPr>
    </w:p>
    <w:p w14:paraId="579481DA" w14:textId="53C483FF" w:rsidR="00745B17" w:rsidRPr="00024E5A" w:rsidRDefault="00745B17" w:rsidP="00745B17">
      <w:pPr>
        <w:numPr>
          <w:ilvl w:val="0"/>
          <w:numId w:val="5"/>
        </w:numPr>
        <w:spacing w:after="160" w:line="278" w:lineRule="auto"/>
        <w:rPr>
          <w:rFonts w:ascii="Times New Roman" w:hAnsi="Times New Roman" w:cs="Times New Roman"/>
          <w:sz w:val="24"/>
          <w:szCs w:val="24"/>
          <w:lang w:val="sq-AL"/>
        </w:rPr>
      </w:pPr>
      <w:r w:rsidRPr="00024E5A">
        <w:rPr>
          <w:rFonts w:ascii="Times New Roman" w:hAnsi="Times New Roman" w:cs="Times New Roman"/>
          <w:b/>
          <w:bCs/>
          <w:sz w:val="24"/>
          <w:szCs w:val="24"/>
          <w:lang w:val="sq-AL"/>
        </w:rPr>
        <w:t>Bashkëpunimi me stafin e qendrë</w:t>
      </w:r>
      <w:r w:rsidR="00253B49" w:rsidRPr="00253B49">
        <w:rPr>
          <w:rFonts w:ascii="Times New Roman" w:hAnsi="Times New Roman" w:cs="Times New Roman"/>
          <w:b/>
          <w:bCs/>
          <w:sz w:val="24"/>
          <w:szCs w:val="24"/>
          <w:lang w:val="sq-AL"/>
        </w:rPr>
        <w:t>s</w:t>
      </w:r>
    </w:p>
    <w:p w14:paraId="77467D88" w14:textId="77777777" w:rsidR="00745B17" w:rsidRPr="00253B49" w:rsidRDefault="00745B17" w:rsidP="00253B49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Koordinon punën me stafin psiko-social dhe edukativ të Qendrës “Zëri i Fëmijëve” dhe stafin menaxherial te Together for Life.</w:t>
      </w:r>
    </w:p>
    <w:p w14:paraId="664AB57A" w14:textId="77777777" w:rsidR="00745B17" w:rsidRPr="00253B49" w:rsidRDefault="00745B17" w:rsidP="00253B49">
      <w:pPr>
        <w:pStyle w:val="NoSpacing"/>
        <w:numPr>
          <w:ilvl w:val="0"/>
          <w:numId w:val="11"/>
        </w:numPr>
        <w:rPr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Merr pjesë në takime të rregullta për planifikim dhe vlerësim të progresit të prindërve</w:t>
      </w:r>
      <w:r w:rsidRPr="00253B49">
        <w:rPr>
          <w:lang w:val="sq-AL"/>
        </w:rPr>
        <w:t>.</w:t>
      </w:r>
    </w:p>
    <w:p w14:paraId="54FA7532" w14:textId="77777777" w:rsidR="00253B49" w:rsidRPr="00253B49" w:rsidRDefault="00253B49" w:rsidP="00253B49">
      <w:pPr>
        <w:pStyle w:val="NoSpacing"/>
        <w:ind w:left="720"/>
        <w:rPr>
          <w:lang w:val="sq-AL"/>
        </w:rPr>
      </w:pPr>
    </w:p>
    <w:p w14:paraId="5B20F8E3" w14:textId="31E5C4A6" w:rsidR="00745B17" w:rsidRPr="00024E5A" w:rsidRDefault="00745B17" w:rsidP="00745B17">
      <w:pPr>
        <w:numPr>
          <w:ilvl w:val="0"/>
          <w:numId w:val="5"/>
        </w:numPr>
        <w:spacing w:after="160" w:line="278" w:lineRule="auto"/>
        <w:rPr>
          <w:rFonts w:ascii="Times New Roman" w:hAnsi="Times New Roman" w:cs="Times New Roman"/>
          <w:sz w:val="24"/>
          <w:szCs w:val="24"/>
          <w:lang w:val="sq-AL"/>
        </w:rPr>
      </w:pPr>
      <w:r w:rsidRPr="00024E5A">
        <w:rPr>
          <w:rFonts w:ascii="Times New Roman" w:hAnsi="Times New Roman" w:cs="Times New Roman"/>
          <w:b/>
          <w:bCs/>
          <w:sz w:val="24"/>
          <w:szCs w:val="24"/>
          <w:lang w:val="sq-AL"/>
        </w:rPr>
        <w:t>Zbatimi i qasjeve të ndjeshme ndaj diversitetit</w:t>
      </w:r>
    </w:p>
    <w:p w14:paraId="1AF90811" w14:textId="77777777" w:rsidR="00745B17" w:rsidRPr="00253B49" w:rsidRDefault="00745B17" w:rsidP="00253B49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Promovon qasje gjithëpërfshirëse dhe të ndjeshme ndaj dallimeve kulturore, gjinore dhe sociale në mënyrën e prindërimit.</w:t>
      </w:r>
    </w:p>
    <w:p w14:paraId="24DFF304" w14:textId="77777777" w:rsidR="001153E1" w:rsidRPr="00253B49" w:rsidRDefault="001153E1" w:rsidP="001153E1">
      <w:pPr>
        <w:pStyle w:val="ListParagraph"/>
        <w:rPr>
          <w:rFonts w:ascii="Times New Roman" w:hAnsi="Times New Roman"/>
          <w:sz w:val="24"/>
          <w:szCs w:val="24"/>
          <w:lang w:val="sq-AL"/>
        </w:rPr>
      </w:pPr>
    </w:p>
    <w:p w14:paraId="3E7A9880" w14:textId="77777777" w:rsidR="001153E1" w:rsidRPr="00253B49" w:rsidRDefault="001153E1" w:rsidP="001153E1">
      <w:pPr>
        <w:pStyle w:val="ListParagraph"/>
        <w:numPr>
          <w:ilvl w:val="1"/>
          <w:numId w:val="1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/>
          <w:b/>
          <w:sz w:val="24"/>
          <w:szCs w:val="24"/>
          <w:lang w:val="sq-AL" w:eastAsia="en-GB"/>
        </w:rPr>
      </w:pPr>
      <w:r w:rsidRPr="00253B49">
        <w:rPr>
          <w:rFonts w:ascii="Times New Roman" w:hAnsi="Times New Roman"/>
          <w:b/>
          <w:sz w:val="24"/>
          <w:szCs w:val="24"/>
          <w:lang w:val="sq-AL" w:eastAsia="en-GB"/>
        </w:rPr>
        <w:t>Menaxhimi i detyrës</w:t>
      </w:r>
    </w:p>
    <w:p w14:paraId="00393B40" w14:textId="77777777" w:rsidR="001153E1" w:rsidRPr="00253B49" w:rsidRDefault="001153E1" w:rsidP="001153E1">
      <w:pPr>
        <w:pStyle w:val="ListParagraph"/>
        <w:rPr>
          <w:rFonts w:ascii="Times New Roman" w:hAnsi="Times New Roman"/>
          <w:b/>
          <w:sz w:val="24"/>
          <w:szCs w:val="24"/>
          <w:lang w:val="sq-AL" w:eastAsia="en-GB"/>
        </w:rPr>
      </w:pPr>
    </w:p>
    <w:p w14:paraId="2EA2A413" w14:textId="77777777" w:rsidR="001153E1" w:rsidRPr="00253B49" w:rsidRDefault="001153E1" w:rsidP="001153E1">
      <w:pPr>
        <w:pStyle w:val="ListParagraph"/>
        <w:numPr>
          <w:ilvl w:val="2"/>
          <w:numId w:val="1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/>
          <w:b/>
          <w:bCs/>
          <w:sz w:val="24"/>
          <w:szCs w:val="24"/>
          <w:lang w:val="sq-AL" w:eastAsia="en-GB"/>
        </w:rPr>
      </w:pPr>
      <w:r w:rsidRPr="00253B49">
        <w:rPr>
          <w:rFonts w:ascii="Times New Roman" w:hAnsi="Times New Roman"/>
          <w:b/>
          <w:bCs/>
          <w:sz w:val="24"/>
          <w:szCs w:val="24"/>
          <w:lang w:val="sq-AL" w:eastAsia="en-GB"/>
        </w:rPr>
        <w:t>Organi përgjegjës</w:t>
      </w:r>
    </w:p>
    <w:p w14:paraId="307D2B9F" w14:textId="77777777" w:rsidR="001153E1" w:rsidRPr="00253B49" w:rsidRDefault="001153E1" w:rsidP="001153E1">
      <w:pPr>
        <w:pStyle w:val="ListParagraph"/>
        <w:ind w:left="1080"/>
        <w:rPr>
          <w:rFonts w:ascii="Times New Roman" w:hAnsi="Times New Roman"/>
          <w:sz w:val="24"/>
          <w:szCs w:val="24"/>
          <w:lang w:val="sq-AL"/>
        </w:rPr>
      </w:pPr>
      <w:r w:rsidRPr="00253B49">
        <w:rPr>
          <w:rFonts w:ascii="Times New Roman" w:hAnsi="Times New Roman"/>
          <w:b/>
          <w:sz w:val="24"/>
          <w:szCs w:val="24"/>
          <w:lang w:val="sq-AL" w:eastAsia="en-GB"/>
        </w:rPr>
        <w:t xml:space="preserve">Together for Life (TFL) </w:t>
      </w:r>
      <w:r w:rsidRPr="00253B49">
        <w:rPr>
          <w:rFonts w:ascii="Times New Roman" w:hAnsi="Times New Roman"/>
          <w:sz w:val="24"/>
          <w:szCs w:val="24"/>
          <w:lang w:val="sq-AL"/>
        </w:rPr>
        <w:t>Rr. Brigada VIII, Pallati Jeshil Tekno-Projekt, Hyrja 2, Ap.14, Tiranë/ Shqipëri</w:t>
      </w:r>
    </w:p>
    <w:p w14:paraId="4CFF35E6" w14:textId="77777777" w:rsidR="001153E1" w:rsidRPr="00253B49" w:rsidRDefault="001153E1" w:rsidP="001153E1">
      <w:pPr>
        <w:pStyle w:val="ListParagraph"/>
        <w:ind w:left="1080"/>
        <w:rPr>
          <w:rFonts w:ascii="Times New Roman" w:hAnsi="Times New Roman"/>
          <w:sz w:val="24"/>
          <w:szCs w:val="24"/>
          <w:lang w:val="sq-AL"/>
        </w:rPr>
      </w:pPr>
    </w:p>
    <w:p w14:paraId="75C388CD" w14:textId="77777777" w:rsidR="001153E1" w:rsidRPr="00253B49" w:rsidRDefault="001153E1" w:rsidP="001153E1">
      <w:pPr>
        <w:pStyle w:val="ListParagraph"/>
        <w:ind w:left="1080"/>
        <w:rPr>
          <w:rFonts w:ascii="Times New Roman" w:hAnsi="Times New Roman"/>
          <w:sz w:val="24"/>
          <w:szCs w:val="24"/>
          <w:lang w:val="sq-AL"/>
        </w:rPr>
      </w:pPr>
    </w:p>
    <w:p w14:paraId="69640EEA" w14:textId="77777777" w:rsidR="001153E1" w:rsidRPr="00253B49" w:rsidRDefault="001153E1" w:rsidP="001153E1">
      <w:pPr>
        <w:pStyle w:val="ListParagraph"/>
        <w:ind w:left="1080"/>
        <w:rPr>
          <w:rFonts w:ascii="Times New Roman" w:hAnsi="Times New Roman"/>
          <w:sz w:val="24"/>
          <w:szCs w:val="24"/>
          <w:lang w:val="sq-AL"/>
        </w:rPr>
      </w:pPr>
    </w:p>
    <w:p w14:paraId="3E9D1D52" w14:textId="77777777" w:rsidR="001153E1" w:rsidRPr="00253B49" w:rsidRDefault="001153E1" w:rsidP="001153E1">
      <w:pPr>
        <w:pStyle w:val="ListParagraph"/>
        <w:numPr>
          <w:ilvl w:val="2"/>
          <w:numId w:val="1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/>
          <w:b/>
          <w:bCs/>
          <w:sz w:val="24"/>
          <w:szCs w:val="24"/>
          <w:lang w:val="sq-AL" w:eastAsia="en-GB"/>
        </w:rPr>
      </w:pPr>
      <w:r w:rsidRPr="00253B49">
        <w:rPr>
          <w:rFonts w:ascii="Times New Roman" w:hAnsi="Times New Roman"/>
          <w:b/>
          <w:bCs/>
          <w:sz w:val="24"/>
          <w:szCs w:val="24"/>
          <w:lang w:val="sq-AL" w:eastAsia="en-GB"/>
        </w:rPr>
        <w:t>Koha e detyrës</w:t>
      </w:r>
    </w:p>
    <w:p w14:paraId="2C7AA55D" w14:textId="6604AFBF" w:rsidR="001153E1" w:rsidRPr="00253B49" w:rsidRDefault="0073494D" w:rsidP="001153E1">
      <w:pPr>
        <w:ind w:left="360"/>
        <w:jc w:val="both"/>
        <w:rPr>
          <w:rFonts w:ascii="Times New Roman" w:hAnsi="Times New Roman"/>
          <w:bCs/>
          <w:sz w:val="24"/>
          <w:szCs w:val="24"/>
          <w:lang w:val="sq-AL" w:eastAsia="en-GB"/>
        </w:rPr>
      </w:pPr>
      <w:r w:rsidRPr="00253B49">
        <w:rPr>
          <w:rFonts w:ascii="Times New Roman" w:hAnsi="Times New Roman"/>
          <w:bCs/>
          <w:sz w:val="24"/>
          <w:szCs w:val="24"/>
          <w:lang w:val="sq-AL" w:eastAsia="en-GB"/>
        </w:rPr>
        <w:t>20 dit</w:t>
      </w:r>
      <w:r w:rsidR="00253B49" w:rsidRPr="00253B49">
        <w:rPr>
          <w:rFonts w:ascii="Times New Roman" w:hAnsi="Times New Roman"/>
          <w:bCs/>
          <w:sz w:val="24"/>
          <w:szCs w:val="24"/>
          <w:lang w:val="sq-AL" w:eastAsia="en-GB"/>
        </w:rPr>
        <w:t>ë</w:t>
      </w:r>
      <w:r w:rsidR="001153E1" w:rsidRPr="00253B49">
        <w:rPr>
          <w:rFonts w:ascii="Times New Roman" w:hAnsi="Times New Roman"/>
          <w:bCs/>
          <w:sz w:val="24"/>
          <w:szCs w:val="24"/>
          <w:lang w:val="sq-AL" w:eastAsia="en-GB"/>
        </w:rPr>
        <w:t xml:space="preserve"> duke filluar nga </w:t>
      </w:r>
      <w:r w:rsidRPr="00253B49">
        <w:rPr>
          <w:rFonts w:ascii="Times New Roman" w:hAnsi="Times New Roman"/>
          <w:b/>
          <w:sz w:val="24"/>
          <w:szCs w:val="24"/>
          <w:lang w:val="sq-AL" w:eastAsia="en-GB"/>
        </w:rPr>
        <w:t>20 Qershor 2025 dhe jo m</w:t>
      </w:r>
      <w:r w:rsidR="00253B49" w:rsidRPr="00253B49">
        <w:rPr>
          <w:rFonts w:ascii="Times New Roman" w:hAnsi="Times New Roman"/>
          <w:b/>
          <w:sz w:val="24"/>
          <w:szCs w:val="24"/>
          <w:lang w:val="sq-AL" w:eastAsia="en-GB"/>
        </w:rPr>
        <w:t>ë</w:t>
      </w:r>
      <w:r w:rsidRPr="00253B49">
        <w:rPr>
          <w:rFonts w:ascii="Times New Roman" w:hAnsi="Times New Roman"/>
          <w:b/>
          <w:sz w:val="24"/>
          <w:szCs w:val="24"/>
          <w:lang w:val="sq-AL" w:eastAsia="en-GB"/>
        </w:rPr>
        <w:t xml:space="preserve"> larg se 20 Janar 2026</w:t>
      </w:r>
      <w:r w:rsidR="001153E1" w:rsidRPr="00253B49">
        <w:rPr>
          <w:rFonts w:ascii="Times New Roman" w:hAnsi="Times New Roman"/>
          <w:b/>
          <w:sz w:val="24"/>
          <w:szCs w:val="24"/>
          <w:lang w:val="sq-AL" w:eastAsia="en-GB"/>
        </w:rPr>
        <w:t xml:space="preserve"> </w:t>
      </w:r>
    </w:p>
    <w:p w14:paraId="78269AB4" w14:textId="77777777" w:rsidR="001153E1" w:rsidRPr="00253B49" w:rsidRDefault="001153E1" w:rsidP="001153E1">
      <w:pPr>
        <w:pStyle w:val="ListParagraph"/>
        <w:overflowPunct w:val="0"/>
        <w:autoSpaceDE w:val="0"/>
        <w:autoSpaceDN w:val="0"/>
        <w:adjustRightInd w:val="0"/>
        <w:spacing w:after="120"/>
        <w:ind w:left="810"/>
        <w:jc w:val="both"/>
        <w:textAlignment w:val="baseline"/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</w:pPr>
    </w:p>
    <w:p w14:paraId="7C09D4E3" w14:textId="77777777" w:rsidR="001153E1" w:rsidRPr="00253B49" w:rsidRDefault="001153E1" w:rsidP="001153E1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</w:pPr>
      <w:r w:rsidRPr="00253B49"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  <w:t xml:space="preserve">KUALIFIKIME DHE KRITERE PËR PËRZGJEDHJEN  </w:t>
      </w:r>
    </w:p>
    <w:p w14:paraId="2038FF14" w14:textId="77777777" w:rsidR="001153E1" w:rsidRPr="00253B49" w:rsidRDefault="001153E1" w:rsidP="001153E1">
      <w:pPr>
        <w:pStyle w:val="ListParagraph"/>
        <w:ind w:left="810"/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</w:pPr>
    </w:p>
    <w:p w14:paraId="459E6A6C" w14:textId="3CAD3E6A" w:rsidR="001153E1" w:rsidRPr="00253B49" w:rsidRDefault="001153E1" w:rsidP="001153E1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/>
          <w:bCs/>
          <w:sz w:val="24"/>
          <w:szCs w:val="24"/>
          <w:lang w:val="sq-AL"/>
        </w:rPr>
        <w:lastRenderedPageBreak/>
        <w:t xml:space="preserve">Diplomë universitare në </w:t>
      </w:r>
      <w:r w:rsidR="00253B49" w:rsidRPr="00253B49">
        <w:rPr>
          <w:rFonts w:ascii="Times New Roman" w:hAnsi="Times New Roman"/>
          <w:bCs/>
          <w:sz w:val="24"/>
          <w:szCs w:val="24"/>
          <w:lang w:val="sq-AL"/>
        </w:rPr>
        <w:t>psikologji</w:t>
      </w:r>
      <w:r w:rsidRPr="00253B49">
        <w:rPr>
          <w:rFonts w:ascii="Times New Roman" w:hAnsi="Times New Roman"/>
          <w:bCs/>
          <w:sz w:val="24"/>
          <w:szCs w:val="24"/>
          <w:lang w:val="sq-AL"/>
        </w:rPr>
        <w:t xml:space="preserve">, shkenca sociale ose fusha të tjera të ngjashme. </w:t>
      </w:r>
    </w:p>
    <w:p w14:paraId="69658800" w14:textId="19CA785F" w:rsidR="001153E1" w:rsidRPr="00253B49" w:rsidRDefault="001153E1" w:rsidP="001153E1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/>
          <w:bCs/>
          <w:sz w:val="24"/>
          <w:szCs w:val="24"/>
          <w:lang w:val="sq-AL"/>
        </w:rPr>
        <w:t xml:space="preserve">Të ketë eksperiencë </w:t>
      </w:r>
      <w:r w:rsidR="00253B49" w:rsidRPr="00253B49">
        <w:rPr>
          <w:rFonts w:ascii="Times New Roman" w:hAnsi="Times New Roman"/>
          <w:bCs/>
          <w:sz w:val="24"/>
          <w:szCs w:val="24"/>
          <w:lang w:val="sq-AL"/>
        </w:rPr>
        <w:t xml:space="preserve"> në ofrimin e trajnimeve, </w:t>
      </w:r>
      <w:r w:rsidR="00253B49">
        <w:rPr>
          <w:rFonts w:ascii="Times New Roman" w:hAnsi="Times New Roman"/>
          <w:bCs/>
          <w:sz w:val="24"/>
          <w:szCs w:val="24"/>
          <w:lang w:val="sq-AL"/>
        </w:rPr>
        <w:t>w</w:t>
      </w:r>
      <w:r w:rsidR="00253B49" w:rsidRPr="00253B49">
        <w:rPr>
          <w:rFonts w:ascii="Times New Roman" w:hAnsi="Times New Roman"/>
          <w:bCs/>
          <w:sz w:val="24"/>
          <w:szCs w:val="24"/>
          <w:lang w:val="sq-AL"/>
        </w:rPr>
        <w:t xml:space="preserve">orkshopeve ose sesioneve të informimit me komunitet dhe/ose prindër. </w:t>
      </w:r>
    </w:p>
    <w:p w14:paraId="771F4EE0" w14:textId="77777777" w:rsidR="001153E1" w:rsidRPr="00253B49" w:rsidRDefault="001153E1" w:rsidP="001153E1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/>
          <w:bCs/>
          <w:sz w:val="24"/>
          <w:szCs w:val="24"/>
          <w:lang w:val="sq-AL"/>
        </w:rPr>
        <w:t>Preferohet të ketë eksperienca të mëparshme në organizata partnere të shoqërisë civile ose eksperienca të mëparshme në shërbimet mbështetëse dhe fuqizuese për fëmijët dhe familjet.</w:t>
      </w:r>
    </w:p>
    <w:p w14:paraId="70F7DA34" w14:textId="002EC0EF" w:rsidR="00253B49" w:rsidRPr="00253B49" w:rsidRDefault="001153E1" w:rsidP="00253B4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bCs/>
          <w:sz w:val="24"/>
          <w:szCs w:val="24"/>
          <w:lang w:val="sq-AL"/>
        </w:rPr>
        <w:t xml:space="preserve">Të </w:t>
      </w:r>
      <w:r w:rsidR="00253B49" w:rsidRPr="00253B49">
        <w:rPr>
          <w:rFonts w:ascii="Times New Roman" w:hAnsi="Times New Roman" w:cs="Times New Roman"/>
          <w:bCs/>
          <w:sz w:val="24"/>
          <w:szCs w:val="24"/>
          <w:lang w:val="sq-AL"/>
        </w:rPr>
        <w:t>ketë njohuri shumë të mira</w:t>
      </w:r>
      <w:r w:rsidRPr="00253B49">
        <w:rPr>
          <w:rFonts w:ascii="Times New Roman" w:hAnsi="Times New Roman" w:cs="Times New Roman"/>
          <w:bCs/>
          <w:sz w:val="24"/>
          <w:szCs w:val="24"/>
          <w:lang w:val="sq-AL"/>
        </w:rPr>
        <w:t xml:space="preserve"> </w:t>
      </w:r>
      <w:r w:rsidR="00253B49" w:rsidRPr="00024E5A">
        <w:rPr>
          <w:rFonts w:ascii="Times New Roman" w:hAnsi="Times New Roman" w:cs="Times New Roman"/>
          <w:sz w:val="24"/>
          <w:szCs w:val="24"/>
          <w:lang w:val="sq-AL"/>
        </w:rPr>
        <w:t>mbi prindërimin pozitiv dhe zhvillimin psiko-emocional të fëmijëve.</w:t>
      </w:r>
    </w:p>
    <w:p w14:paraId="7C239804" w14:textId="0946820D" w:rsidR="00253B49" w:rsidRPr="00253B49" w:rsidRDefault="00253B49" w:rsidP="00253B4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Aftësi të shkëlqyera komunikimi, facilitimi dhe empatie.</w:t>
      </w:r>
    </w:p>
    <w:p w14:paraId="264946C5" w14:textId="77777777" w:rsidR="001153E1" w:rsidRPr="00253B49" w:rsidRDefault="001153E1" w:rsidP="001153E1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/>
          <w:bCs/>
          <w:sz w:val="24"/>
          <w:szCs w:val="24"/>
          <w:lang w:val="sq-AL"/>
        </w:rPr>
        <w:t>Të jetë i aftë për të punuar në grup, por të jetë dhe i pavarur në realizimin e detyrave të përcaktuara</w:t>
      </w:r>
    </w:p>
    <w:p w14:paraId="642CC11E" w14:textId="77777777" w:rsidR="001153E1" w:rsidRPr="00253B49" w:rsidRDefault="001153E1" w:rsidP="001153E1">
      <w:pPr>
        <w:pStyle w:val="ListParagraph"/>
        <w:numPr>
          <w:ilvl w:val="0"/>
          <w:numId w:val="2"/>
        </w:numPr>
        <w:rPr>
          <w:rFonts w:ascii="Times New Roman" w:hAnsi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/>
          <w:bCs/>
          <w:sz w:val="24"/>
          <w:szCs w:val="24"/>
          <w:lang w:val="sq-AL"/>
        </w:rPr>
        <w:t>Njohuri shumë të mira të gjuhës shqipe dhe të gjuhës angleze;</w:t>
      </w:r>
    </w:p>
    <w:p w14:paraId="3423C576" w14:textId="69E0B9F0" w:rsidR="001153E1" w:rsidRPr="00253B49" w:rsidRDefault="001153E1" w:rsidP="001153E1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/>
          <w:bCs/>
          <w:sz w:val="24"/>
          <w:szCs w:val="24"/>
          <w:lang w:val="sq-AL"/>
        </w:rPr>
        <w:t>Aftësi shumë të mira të shkrimit dhe raportimit.</w:t>
      </w:r>
    </w:p>
    <w:p w14:paraId="24DBA1A2" w14:textId="77777777" w:rsidR="001153E1" w:rsidRPr="00253B49" w:rsidRDefault="001153E1" w:rsidP="001153E1">
      <w:pPr>
        <w:pStyle w:val="ListParagraph"/>
        <w:overflowPunct w:val="0"/>
        <w:autoSpaceDE w:val="0"/>
        <w:autoSpaceDN w:val="0"/>
        <w:adjustRightInd w:val="0"/>
        <w:spacing w:after="120"/>
        <w:ind w:left="360"/>
        <w:jc w:val="both"/>
        <w:textAlignment w:val="baseline"/>
        <w:rPr>
          <w:rFonts w:ascii="Times New Roman" w:hAnsi="Times New Roman"/>
          <w:bCs/>
          <w:sz w:val="24"/>
          <w:szCs w:val="24"/>
          <w:lang w:val="sq-AL"/>
        </w:rPr>
      </w:pPr>
    </w:p>
    <w:p w14:paraId="18D47E13" w14:textId="77777777" w:rsidR="001153E1" w:rsidRPr="00253B49" w:rsidRDefault="001153E1" w:rsidP="001153E1">
      <w:pPr>
        <w:pStyle w:val="ListParagraph"/>
        <w:overflowPunct w:val="0"/>
        <w:autoSpaceDE w:val="0"/>
        <w:autoSpaceDN w:val="0"/>
        <w:adjustRightInd w:val="0"/>
        <w:spacing w:after="120"/>
        <w:ind w:left="360"/>
        <w:jc w:val="both"/>
        <w:textAlignment w:val="baseline"/>
        <w:rPr>
          <w:rFonts w:ascii="Times New Roman" w:hAnsi="Times New Roman"/>
          <w:bCs/>
          <w:sz w:val="24"/>
          <w:szCs w:val="24"/>
          <w:lang w:val="sq-AL"/>
        </w:rPr>
      </w:pPr>
    </w:p>
    <w:p w14:paraId="2AF5578D" w14:textId="064FE38A" w:rsidR="001153E1" w:rsidRPr="00253B49" w:rsidRDefault="001153E1" w:rsidP="001153E1">
      <w:pPr>
        <w:pStyle w:val="ListParagraph"/>
        <w:overflowPunct w:val="0"/>
        <w:autoSpaceDE w:val="0"/>
        <w:autoSpaceDN w:val="0"/>
        <w:adjustRightInd w:val="0"/>
        <w:spacing w:after="120"/>
        <w:ind w:left="0"/>
        <w:jc w:val="both"/>
        <w:textAlignment w:val="baseline"/>
        <w:rPr>
          <w:rFonts w:ascii="Times New Roman" w:hAnsi="Times New Roman"/>
          <w:bCs/>
          <w:sz w:val="24"/>
          <w:szCs w:val="24"/>
          <w:lang w:val="sq-AL"/>
        </w:rPr>
      </w:pPr>
      <w:r w:rsidRPr="00253B49">
        <w:rPr>
          <w:rFonts w:ascii="Times New Roman" w:hAnsi="Times New Roman"/>
          <w:b/>
          <w:sz w:val="24"/>
          <w:szCs w:val="24"/>
          <w:lang w:val="sq-AL"/>
        </w:rPr>
        <w:t>Politikat e Mbrojtjes së Fëmijëve</w:t>
      </w:r>
      <w:r w:rsidR="002F784C">
        <w:rPr>
          <w:rFonts w:ascii="Times New Roman" w:hAnsi="Times New Roman"/>
          <w:b/>
          <w:sz w:val="24"/>
          <w:szCs w:val="24"/>
          <w:lang w:val="sq-AL"/>
        </w:rPr>
        <w:t xml:space="preserve"> dhe të PSEA</w:t>
      </w:r>
      <w:r w:rsidRPr="00253B49">
        <w:rPr>
          <w:rFonts w:ascii="Times New Roman" w:hAnsi="Times New Roman"/>
          <w:b/>
          <w:sz w:val="24"/>
          <w:szCs w:val="24"/>
          <w:lang w:val="sq-AL"/>
        </w:rPr>
        <w:t>:</w:t>
      </w:r>
      <w:r w:rsidRPr="00253B49">
        <w:rPr>
          <w:rFonts w:ascii="Times New Roman" w:hAnsi="Times New Roman"/>
          <w:bCs/>
          <w:sz w:val="24"/>
          <w:szCs w:val="24"/>
          <w:lang w:val="sq-AL"/>
        </w:rPr>
        <w:t xml:space="preserve"> Të gjithë personat që punojnë me programet e Together for Life janë të detyruar të respektojnë politikat e mbrojtjes së fëmijëve, politikat e mbrojtjes nga abuzimi dhe shfrytëzimi seksual, rregulloren e brendshme të Together for Life, kodin e sjelljes, Legjislacionin e plotë për Mbrojtjen e Fëmijëve si dhe çdo dokument tjetër për të cilin duhet të ketë dijeni.</w:t>
      </w:r>
    </w:p>
    <w:p w14:paraId="212C7BFD" w14:textId="77777777" w:rsidR="001153E1" w:rsidRPr="00253B49" w:rsidRDefault="001153E1" w:rsidP="001153E1">
      <w:pPr>
        <w:pStyle w:val="ListParagraph"/>
        <w:overflowPunct w:val="0"/>
        <w:autoSpaceDE w:val="0"/>
        <w:autoSpaceDN w:val="0"/>
        <w:adjustRightInd w:val="0"/>
        <w:spacing w:after="120"/>
        <w:ind w:left="0"/>
        <w:jc w:val="both"/>
        <w:textAlignment w:val="baseline"/>
        <w:rPr>
          <w:rFonts w:ascii="Times New Roman" w:hAnsi="Times New Roman"/>
          <w:bCs/>
          <w:sz w:val="24"/>
          <w:szCs w:val="24"/>
          <w:lang w:val="sq-AL"/>
        </w:rPr>
      </w:pPr>
    </w:p>
    <w:bookmarkEnd w:id="0"/>
    <w:p w14:paraId="6979A21B" w14:textId="77777777" w:rsidR="00223617" w:rsidRPr="00253B49" w:rsidRDefault="00223617" w:rsidP="00223617">
      <w:pPr>
        <w:pStyle w:val="ListParagraph"/>
        <w:numPr>
          <w:ilvl w:val="0"/>
          <w:numId w:val="16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</w:pPr>
      <w:r w:rsidRPr="00253B49"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  <w:t>APLIKIMI</w:t>
      </w:r>
    </w:p>
    <w:p w14:paraId="7A4CE482" w14:textId="77777777" w:rsidR="00223617" w:rsidRPr="00253B49" w:rsidRDefault="00223617" w:rsidP="00223617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sq-AL"/>
        </w:rPr>
      </w:pPr>
    </w:p>
    <w:p w14:paraId="72E75558" w14:textId="5BFD6F07" w:rsidR="00223617" w:rsidRPr="000E4616" w:rsidRDefault="00223617" w:rsidP="00223617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sq-AL"/>
        </w:rPr>
      </w:pPr>
      <w:r>
        <w:rPr>
          <w:rFonts w:ascii="Times New Roman" w:hAnsi="Times New Roman" w:cs="Times New Roman"/>
          <w:sz w:val="24"/>
          <w:szCs w:val="24"/>
          <w:lang w:val="sq-AL"/>
        </w:rPr>
        <w:t xml:space="preserve">Për të aplikuar për këtë pozicion, mund të dërgoni një CV të përditësuar në adresën e e-mailit </w:t>
      </w:r>
      <w:hyperlink r:id="rId7" w:history="1">
        <w:r w:rsidRPr="00CE48EF">
          <w:rPr>
            <w:rStyle w:val="Hyperlink"/>
            <w:rFonts w:ascii="Times New Roman" w:hAnsi="Times New Roman" w:cs="Times New Roman"/>
            <w:sz w:val="24"/>
            <w:szCs w:val="24"/>
            <w:lang w:val="sq-AL"/>
          </w:rPr>
          <w:t>info@togetherforlife.org.al</w:t>
        </w:r>
      </w:hyperlink>
      <w:r>
        <w:rPr>
          <w:rFonts w:ascii="Times New Roman" w:hAnsi="Times New Roman" w:cs="Times New Roman"/>
          <w:sz w:val="24"/>
          <w:szCs w:val="24"/>
          <w:lang w:val="sq-AL"/>
        </w:rPr>
        <w:t xml:space="preserve"> me subjekt Aplikim për pozicionin </w:t>
      </w:r>
      <w:r w:rsidR="00F32F2B" w:rsidRPr="00F32F2B">
        <w:rPr>
          <w:rFonts w:ascii="Times New Roman" w:hAnsi="Times New Roman" w:cs="Times New Roman"/>
          <w:b/>
          <w:bCs/>
          <w:sz w:val="24"/>
          <w:szCs w:val="24"/>
          <w:lang w:val="sq-AL" w:eastAsia="en-GB"/>
        </w:rPr>
        <w:t xml:space="preserve">Facilitues </w:t>
      </w:r>
      <w:r w:rsidR="00F32F2B" w:rsidRPr="00F32F2B">
        <w:rPr>
          <w:rFonts w:ascii="Times New Roman" w:hAnsi="Times New Roman" w:cs="Times New Roman"/>
          <w:b/>
          <w:sz w:val="24"/>
          <w:szCs w:val="24"/>
          <w:lang w:val="sq-AL"/>
        </w:rPr>
        <w:t>për orientimin e prindërve drejt prindërimit pozitiv</w:t>
      </w:r>
      <w:r>
        <w:rPr>
          <w:rFonts w:ascii="Times New Roman" w:hAnsi="Times New Roman" w:cs="Times New Roman"/>
          <w:sz w:val="24"/>
          <w:szCs w:val="24"/>
          <w:lang w:val="sq-AL"/>
        </w:rPr>
        <w:t xml:space="preserve">, ose të dorëzoni aplikimin pranë adresës fizike </w:t>
      </w:r>
      <w:r w:rsidRPr="000E4616">
        <w:rPr>
          <w:rFonts w:ascii="Times New Roman" w:hAnsi="Times New Roman" w:cs="Times New Roman"/>
          <w:b/>
          <w:sz w:val="24"/>
          <w:szCs w:val="24"/>
          <w:lang w:val="sq-AL" w:eastAsia="en-GB"/>
        </w:rPr>
        <w:t xml:space="preserve">Together for Life (TFL) </w:t>
      </w:r>
      <w:r w:rsidRPr="000E4616">
        <w:rPr>
          <w:rFonts w:ascii="Times New Roman" w:hAnsi="Times New Roman" w:cs="Times New Roman"/>
          <w:sz w:val="24"/>
          <w:szCs w:val="24"/>
          <w:lang w:val="sq-AL"/>
        </w:rPr>
        <w:t>Rr. Brigada VIII, Pallati Jeshil Tekno-Projekt, Hyrja 2, Ap.14, Tiranë/ Shqipëri</w:t>
      </w:r>
    </w:p>
    <w:p w14:paraId="2FC21691" w14:textId="77777777" w:rsidR="00223617" w:rsidRDefault="00223617" w:rsidP="00223617">
      <w:pPr>
        <w:pStyle w:val="ListParagraph"/>
        <w:ind w:left="0"/>
        <w:rPr>
          <w:rFonts w:ascii="Times New Roman" w:hAnsi="Times New Roman" w:cs="Times New Roman"/>
          <w:sz w:val="24"/>
          <w:szCs w:val="24"/>
          <w:lang w:val="sq-AL"/>
        </w:rPr>
      </w:pPr>
    </w:p>
    <w:p w14:paraId="43E88D6B" w14:textId="77777777" w:rsidR="00223617" w:rsidRPr="000E4616" w:rsidRDefault="00223617" w:rsidP="00223617">
      <w:pPr>
        <w:pStyle w:val="ListParagraph"/>
        <w:ind w:left="1800"/>
        <w:rPr>
          <w:rFonts w:ascii="Times New Roman" w:hAnsi="Times New Roman" w:cs="Times New Roman"/>
          <w:sz w:val="24"/>
          <w:szCs w:val="24"/>
          <w:lang w:val="sq-AL"/>
        </w:rPr>
      </w:pPr>
    </w:p>
    <w:p w14:paraId="4B862C6B" w14:textId="77777777" w:rsidR="00223617" w:rsidRPr="00253B49" w:rsidRDefault="00223617" w:rsidP="00223617">
      <w:pPr>
        <w:pStyle w:val="ListParagraph"/>
        <w:numPr>
          <w:ilvl w:val="0"/>
          <w:numId w:val="16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b/>
          <w:lang w:val="sq-AL"/>
        </w:rPr>
      </w:pPr>
      <w:r w:rsidRPr="00253B49">
        <w:rPr>
          <w:rFonts w:ascii="Times New Roman" w:hAnsi="Times New Roman"/>
          <w:b/>
          <w:color w:val="2F5496" w:themeColor="accent1" w:themeShade="BF"/>
          <w:sz w:val="24"/>
          <w:szCs w:val="24"/>
          <w:lang w:val="sq-AL" w:eastAsia="en-GB"/>
        </w:rPr>
        <w:t xml:space="preserve">AMENDIME </w:t>
      </w:r>
    </w:p>
    <w:p w14:paraId="7562E9F2" w14:textId="77777777" w:rsidR="00223617" w:rsidRPr="00253B49" w:rsidRDefault="00223617" w:rsidP="00223617">
      <w:pPr>
        <w:rPr>
          <w:rFonts w:ascii="Times New Roman" w:hAnsi="Times New Roman" w:cs="Times New Roman"/>
          <w:sz w:val="24"/>
          <w:szCs w:val="24"/>
          <w:lang w:val="sq-AL"/>
        </w:rPr>
      </w:pPr>
      <w:r w:rsidRPr="00253B49">
        <w:rPr>
          <w:rFonts w:ascii="Times New Roman" w:hAnsi="Times New Roman" w:cs="Times New Roman"/>
          <w:sz w:val="24"/>
          <w:szCs w:val="24"/>
          <w:lang w:val="sq-AL"/>
        </w:rPr>
        <w:t>Çdo ndryshim ose modifikim në këtë term referencë do të bëhet me shkrim dhe do të bihet dakord nga të dyja palët.</w:t>
      </w:r>
    </w:p>
    <w:p w14:paraId="6EB5EA63" w14:textId="77777777" w:rsidR="00223617" w:rsidRPr="00253B49" w:rsidRDefault="00223617" w:rsidP="00223617">
      <w:pPr>
        <w:rPr>
          <w:lang w:val="sq-AL"/>
        </w:rPr>
      </w:pPr>
    </w:p>
    <w:p w14:paraId="2F10FA7B" w14:textId="77777777" w:rsidR="00011799" w:rsidRPr="00253B49" w:rsidRDefault="00011799">
      <w:pPr>
        <w:rPr>
          <w:lang w:val="sq-AL"/>
        </w:rPr>
      </w:pPr>
    </w:p>
    <w:sectPr w:rsidR="00011799" w:rsidRPr="00253B49" w:rsidSect="001153E1">
      <w:headerReference w:type="default" r:id="rId8"/>
      <w:footerReference w:type="default" r:id="rId9"/>
      <w:pgSz w:w="11906" w:h="16838" w:code="9"/>
      <w:pgMar w:top="984" w:right="1440" w:bottom="2250" w:left="1440" w:header="283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DA248" w14:textId="77777777" w:rsidR="002F784C" w:rsidRDefault="002F784C">
      <w:pPr>
        <w:spacing w:after="0" w:line="240" w:lineRule="auto"/>
      </w:pPr>
      <w:r>
        <w:separator/>
      </w:r>
    </w:p>
  </w:endnote>
  <w:endnote w:type="continuationSeparator" w:id="0">
    <w:p w14:paraId="455690D9" w14:textId="77777777" w:rsidR="002F784C" w:rsidRDefault="002F7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CE6FB" w14:textId="77777777" w:rsidR="00C13F98" w:rsidRDefault="00C13F98">
    <w:pPr>
      <w:pStyle w:val="Footer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3DA7E00F" wp14:editId="6C4B81E7">
          <wp:simplePos x="0" y="0"/>
          <wp:positionH relativeFrom="column">
            <wp:posOffset>1800225</wp:posOffset>
          </wp:positionH>
          <wp:positionV relativeFrom="paragraph">
            <wp:posOffset>-945130</wp:posOffset>
          </wp:positionV>
          <wp:extent cx="714375" cy="746581"/>
          <wp:effectExtent l="0" t="0" r="0" b="0"/>
          <wp:wrapNone/>
          <wp:docPr id="71115002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1150024" name="Picture 7111500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5485" cy="7477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14:ligatures w14:val="standardContextual"/>
      </w:rPr>
      <w:drawing>
        <wp:anchor distT="0" distB="0" distL="114300" distR="114300" simplePos="0" relativeHeight="251656192" behindDoc="0" locked="0" layoutInCell="1" allowOverlap="1" wp14:anchorId="27C36EAF" wp14:editId="0F79FB7B">
          <wp:simplePos x="0" y="0"/>
          <wp:positionH relativeFrom="margin">
            <wp:posOffset>3324860</wp:posOffset>
          </wp:positionH>
          <wp:positionV relativeFrom="paragraph">
            <wp:posOffset>-1021663</wp:posOffset>
          </wp:positionV>
          <wp:extent cx="1226898" cy="823595"/>
          <wp:effectExtent l="0" t="0" r="0" b="0"/>
          <wp:wrapNone/>
          <wp:docPr id="1164838215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838215" name="Picture 116483821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6898" cy="823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C8CDA" w14:textId="77777777" w:rsidR="002F784C" w:rsidRDefault="002F784C">
      <w:pPr>
        <w:spacing w:after="0" w:line="240" w:lineRule="auto"/>
      </w:pPr>
      <w:r>
        <w:separator/>
      </w:r>
    </w:p>
  </w:footnote>
  <w:footnote w:type="continuationSeparator" w:id="0">
    <w:p w14:paraId="6DE437D6" w14:textId="77777777" w:rsidR="002F784C" w:rsidRDefault="002F78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2600" w:type="dxa"/>
      <w:tblInd w:w="-160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600"/>
    </w:tblGrid>
    <w:tr w:rsidR="005C3B18" w14:paraId="116D5BE3" w14:textId="77777777" w:rsidTr="00010FCB">
      <w:trPr>
        <w:trHeight w:val="890"/>
      </w:trPr>
      <w:tc>
        <w:tcPr>
          <w:tcW w:w="12600" w:type="dxa"/>
        </w:tcPr>
        <w:p w14:paraId="48D43E78" w14:textId="77777777" w:rsidR="00C13F98" w:rsidRDefault="00C13F98" w:rsidP="00B713E7">
          <w:pPr>
            <w:pStyle w:val="Header"/>
            <w:ind w:left="600" w:firstLine="810"/>
            <w:jc w:val="center"/>
          </w:pPr>
          <w:r>
            <w:rPr>
              <w:noProof/>
              <w14:ligatures w14:val="standardContextual"/>
            </w:rPr>
            <w:drawing>
              <wp:anchor distT="0" distB="0" distL="114300" distR="114300" simplePos="0" relativeHeight="251657216" behindDoc="0" locked="0" layoutInCell="1" allowOverlap="1" wp14:anchorId="5596B034" wp14:editId="10F2A704">
                <wp:simplePos x="0" y="0"/>
                <wp:positionH relativeFrom="column">
                  <wp:posOffset>2167889</wp:posOffset>
                </wp:positionH>
                <wp:positionV relativeFrom="paragraph">
                  <wp:posOffset>-84455</wp:posOffset>
                </wp:positionV>
                <wp:extent cx="1127735" cy="933450"/>
                <wp:effectExtent l="0" t="0" r="0" b="0"/>
                <wp:wrapNone/>
                <wp:docPr id="631348077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31348077" name="Picture 63134807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3108" cy="9378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14:ligatures w14:val="standardContextual"/>
            </w:rPr>
            <w:drawing>
              <wp:anchor distT="0" distB="0" distL="114300" distR="114300" simplePos="0" relativeHeight="251655168" behindDoc="0" locked="0" layoutInCell="1" allowOverlap="1" wp14:anchorId="47FDFC0D" wp14:editId="75BB5004">
                <wp:simplePos x="0" y="0"/>
                <wp:positionH relativeFrom="column">
                  <wp:posOffset>491490</wp:posOffset>
                </wp:positionH>
                <wp:positionV relativeFrom="paragraph">
                  <wp:posOffset>-132081</wp:posOffset>
                </wp:positionV>
                <wp:extent cx="1114425" cy="1129119"/>
                <wp:effectExtent l="0" t="0" r="0" b="0"/>
                <wp:wrapNone/>
                <wp:docPr id="801871575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01871575" name="Picture 801871575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6447" cy="113116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B713E7" w14:paraId="39A9C55F" w14:textId="77777777" w:rsidTr="00010FCB">
      <w:trPr>
        <w:trHeight w:val="166"/>
      </w:trPr>
      <w:tc>
        <w:tcPr>
          <w:tcW w:w="12600" w:type="dxa"/>
        </w:tcPr>
        <w:p w14:paraId="2B6AC239" w14:textId="77777777" w:rsidR="00C13F98" w:rsidRDefault="00C13F98">
          <w:pPr>
            <w:pStyle w:val="Header"/>
            <w:rPr>
              <w:noProof/>
            </w:rPr>
          </w:pPr>
          <w:r>
            <w:rPr>
              <w:noProof/>
              <w14:ligatures w14:val="standardContextual"/>
            </w:rPr>
            <w:drawing>
              <wp:anchor distT="0" distB="0" distL="114300" distR="114300" simplePos="0" relativeHeight="251659264" behindDoc="0" locked="0" layoutInCell="1" allowOverlap="1" wp14:anchorId="2DF9ACBB" wp14:editId="5E643E66">
                <wp:simplePos x="0" y="0"/>
                <wp:positionH relativeFrom="column">
                  <wp:posOffset>5425440</wp:posOffset>
                </wp:positionH>
                <wp:positionV relativeFrom="paragraph">
                  <wp:posOffset>-125730</wp:posOffset>
                </wp:positionV>
                <wp:extent cx="1894417" cy="381000"/>
                <wp:effectExtent l="0" t="0" r="0" b="0"/>
                <wp:wrapNone/>
                <wp:docPr id="1896358860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96358860" name="Picture 1896358860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4417" cy="381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14:ligatures w14:val="standardContextual"/>
            </w:rPr>
            <w:drawing>
              <wp:anchor distT="0" distB="0" distL="114300" distR="114300" simplePos="0" relativeHeight="251660288" behindDoc="0" locked="0" layoutInCell="1" allowOverlap="1" wp14:anchorId="46BABF4C" wp14:editId="0549A433">
                <wp:simplePos x="0" y="0"/>
                <wp:positionH relativeFrom="column">
                  <wp:posOffset>3815715</wp:posOffset>
                </wp:positionH>
                <wp:positionV relativeFrom="paragraph">
                  <wp:posOffset>-468630</wp:posOffset>
                </wp:positionV>
                <wp:extent cx="1331396" cy="819150"/>
                <wp:effectExtent l="0" t="0" r="0" b="0"/>
                <wp:wrapNone/>
                <wp:docPr id="2140723593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40723593" name="Picture 2140723593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1396" cy="8191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41059DFC" w14:textId="77777777" w:rsidR="00C13F98" w:rsidRDefault="00C13F98" w:rsidP="00B713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1960"/>
    <w:multiLevelType w:val="hybridMultilevel"/>
    <w:tmpl w:val="682E4AC0"/>
    <w:lvl w:ilvl="0" w:tplc="041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85211D"/>
    <w:multiLevelType w:val="multilevel"/>
    <w:tmpl w:val="2348F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063C8E"/>
    <w:multiLevelType w:val="hybridMultilevel"/>
    <w:tmpl w:val="4F7CCE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0F961DA"/>
    <w:multiLevelType w:val="hybridMultilevel"/>
    <w:tmpl w:val="6E681D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0A3DA7"/>
    <w:multiLevelType w:val="hybridMultilevel"/>
    <w:tmpl w:val="0680B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F3A56"/>
    <w:multiLevelType w:val="hybridMultilevel"/>
    <w:tmpl w:val="82800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CC2A06"/>
    <w:multiLevelType w:val="multilevel"/>
    <w:tmpl w:val="E1EA84E0"/>
    <w:lvl w:ilvl="0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 w:cs="Times New Roman" w:hint="default"/>
        <w:b/>
        <w:bCs w:val="0"/>
        <w:color w:val="4472C4" w:themeColor="accen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B9B1522"/>
    <w:multiLevelType w:val="multilevel"/>
    <w:tmpl w:val="0F9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6C2574"/>
    <w:multiLevelType w:val="multilevel"/>
    <w:tmpl w:val="0F92A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5D0E0E"/>
    <w:multiLevelType w:val="hybridMultilevel"/>
    <w:tmpl w:val="E586D1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E737FCA"/>
    <w:multiLevelType w:val="hybridMultilevel"/>
    <w:tmpl w:val="71961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F9D1ABA"/>
    <w:multiLevelType w:val="multilevel"/>
    <w:tmpl w:val="E1EA84E0"/>
    <w:lvl w:ilvl="0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 w:cs="Times New Roman" w:hint="default"/>
        <w:b/>
        <w:bCs w:val="0"/>
        <w:color w:val="4472C4" w:themeColor="accen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56616BE"/>
    <w:multiLevelType w:val="hybridMultilevel"/>
    <w:tmpl w:val="6778E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64C47F7"/>
    <w:multiLevelType w:val="multilevel"/>
    <w:tmpl w:val="96C6A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82D32F6"/>
    <w:multiLevelType w:val="multilevel"/>
    <w:tmpl w:val="99361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7849812">
    <w:abstractNumId w:val="6"/>
  </w:num>
  <w:num w:numId="2" w16cid:durableId="1159612459">
    <w:abstractNumId w:val="0"/>
  </w:num>
  <w:num w:numId="3" w16cid:durableId="1046494288">
    <w:abstractNumId w:val="4"/>
  </w:num>
  <w:num w:numId="4" w16cid:durableId="1324776226">
    <w:abstractNumId w:val="5"/>
  </w:num>
  <w:num w:numId="5" w16cid:durableId="202985750">
    <w:abstractNumId w:val="14"/>
  </w:num>
  <w:num w:numId="6" w16cid:durableId="185336244">
    <w:abstractNumId w:val="8"/>
  </w:num>
  <w:num w:numId="7" w16cid:durableId="1477255591">
    <w:abstractNumId w:val="7"/>
  </w:num>
  <w:num w:numId="8" w16cid:durableId="226112069">
    <w:abstractNumId w:val="13"/>
  </w:num>
  <w:num w:numId="9" w16cid:durableId="1364284392">
    <w:abstractNumId w:val="10"/>
  </w:num>
  <w:num w:numId="10" w16cid:durableId="986906790">
    <w:abstractNumId w:val="3"/>
  </w:num>
  <w:num w:numId="11" w16cid:durableId="617446272">
    <w:abstractNumId w:val="9"/>
  </w:num>
  <w:num w:numId="12" w16cid:durableId="998579353">
    <w:abstractNumId w:val="12"/>
  </w:num>
  <w:num w:numId="13" w16cid:durableId="983124517">
    <w:abstractNumId w:val="1"/>
  </w:num>
  <w:num w:numId="14" w16cid:durableId="2095470699">
    <w:abstractNumId w:val="2"/>
  </w:num>
  <w:num w:numId="15" w16cid:durableId="180507706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389497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3E1"/>
    <w:rsid w:val="00011799"/>
    <w:rsid w:val="001153E1"/>
    <w:rsid w:val="00152FEA"/>
    <w:rsid w:val="00223617"/>
    <w:rsid w:val="00253B49"/>
    <w:rsid w:val="002F784C"/>
    <w:rsid w:val="0041382C"/>
    <w:rsid w:val="004908B1"/>
    <w:rsid w:val="00493CBE"/>
    <w:rsid w:val="004B1CE0"/>
    <w:rsid w:val="00713DF5"/>
    <w:rsid w:val="0073494D"/>
    <w:rsid w:val="00745B17"/>
    <w:rsid w:val="00A71F04"/>
    <w:rsid w:val="00AF4B88"/>
    <w:rsid w:val="00B3317B"/>
    <w:rsid w:val="00C13F98"/>
    <w:rsid w:val="00CB6EC9"/>
    <w:rsid w:val="00CC2775"/>
    <w:rsid w:val="00D20960"/>
    <w:rsid w:val="00F32F2B"/>
    <w:rsid w:val="00F622E2"/>
    <w:rsid w:val="00FC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E922B"/>
  <w15:chartTrackingRefBased/>
  <w15:docId w15:val="{95F42776-2D1D-4B3F-B11A-586E6D921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3E1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53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53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53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53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53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53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53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53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53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53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53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53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53E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53E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53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53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53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53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53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5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53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53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53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53E1"/>
    <w:rPr>
      <w:i/>
      <w:iCs/>
      <w:color w:val="404040" w:themeColor="text1" w:themeTint="BF"/>
    </w:rPr>
  </w:style>
  <w:style w:type="paragraph" w:styleId="ListParagraph">
    <w:name w:val="List Paragraph"/>
    <w:aliases w:val="List_Paragraph,Multilevel para_II,Numbered List Paragraph,References,Numbered Paragraph,Main numbered paragraph,Colorful List - Accent 11,List Paragraph1,Bullets,123 List Paragraph,List Paragraph nowy,Liste 1,Bullet paras,Citation List,lp"/>
    <w:basedOn w:val="Normal"/>
    <w:link w:val="ListParagraphChar"/>
    <w:uiPriority w:val="34"/>
    <w:qFormat/>
    <w:rsid w:val="001153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53E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53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53E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53E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15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3E1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15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3E1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59"/>
    <w:rsid w:val="001153E1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153E1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ListParagraphChar">
    <w:name w:val="List Paragraph Char"/>
    <w:aliases w:val="List_Paragraph Char,Multilevel para_II Char,Numbered List Paragraph Char,References Char,Numbered Paragraph Char,Main numbered paragraph Char,Colorful List - Accent 11 Char,List Paragraph1 Char,Bullets Char,123 List Paragraph Char"/>
    <w:basedOn w:val="DefaultParagraphFont"/>
    <w:link w:val="ListParagraph"/>
    <w:uiPriority w:val="34"/>
    <w:qFormat/>
    <w:rsid w:val="001153E1"/>
  </w:style>
  <w:style w:type="paragraph" w:styleId="Index3">
    <w:name w:val="index 3"/>
    <w:basedOn w:val="Normal"/>
    <w:next w:val="Normal"/>
    <w:uiPriority w:val="99"/>
    <w:semiHidden/>
    <w:rsid w:val="001153E1"/>
    <w:pPr>
      <w:overflowPunct w:val="0"/>
      <w:autoSpaceDE w:val="0"/>
      <w:autoSpaceDN w:val="0"/>
      <w:adjustRightInd w:val="0"/>
      <w:spacing w:after="120" w:line="240" w:lineRule="auto"/>
      <w:ind w:left="567"/>
      <w:jc w:val="both"/>
      <w:textAlignment w:val="baseline"/>
    </w:pPr>
    <w:rPr>
      <w:rFonts w:eastAsia="Times New Roman" w:cs="Times New Roman"/>
      <w:sz w:val="21"/>
      <w:szCs w:val="21"/>
      <w:lang w:val="de-DE" w:eastAsia="de-DE"/>
    </w:rPr>
  </w:style>
  <w:style w:type="character" w:styleId="Hyperlink">
    <w:name w:val="Hyperlink"/>
    <w:basedOn w:val="DefaultParagraphFont"/>
    <w:uiPriority w:val="99"/>
    <w:unhideWhenUsed/>
    <w:rsid w:val="001153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62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togetherforlife.org.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Ardita Keraj</dc:creator>
  <cp:keywords/>
  <dc:description/>
  <cp:lastModifiedBy>Ardita Keraj</cp:lastModifiedBy>
  <cp:revision>9</cp:revision>
  <dcterms:created xsi:type="dcterms:W3CDTF">2025-06-12T12:36:00Z</dcterms:created>
  <dcterms:modified xsi:type="dcterms:W3CDTF">2025-06-18T10:43:00Z</dcterms:modified>
</cp:coreProperties>
</file>