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4A8CB4" w14:textId="3EF992F4" w:rsidR="00A70845" w:rsidRPr="000762A6" w:rsidRDefault="007E4B52" w:rsidP="00A70845">
      <w:pPr>
        <w:jc w:val="center"/>
        <w:rPr>
          <w:rFonts w:ascii="Times New Roman" w:hAnsi="Times New Roman" w:cs="Times New Roman"/>
          <w:b/>
          <w:sz w:val="28"/>
          <w:szCs w:val="28"/>
          <w:lang w:val="sq-AL"/>
        </w:rPr>
      </w:pPr>
      <w:r>
        <w:rPr>
          <w:rFonts w:ascii="Times New Roman" w:hAnsi="Times New Roman" w:cs="Times New Roman"/>
          <w:b/>
          <w:sz w:val="28"/>
          <w:szCs w:val="28"/>
          <w:lang w:val="sq-AL"/>
        </w:rPr>
        <w:t>THIRRJE</w:t>
      </w:r>
      <w:r w:rsidR="00A70845" w:rsidRPr="000762A6">
        <w:rPr>
          <w:rFonts w:ascii="Times New Roman" w:hAnsi="Times New Roman" w:cs="Times New Roman"/>
          <w:b/>
          <w:sz w:val="28"/>
          <w:szCs w:val="28"/>
          <w:lang w:val="sq-AL"/>
        </w:rPr>
        <w:t xml:space="preserve"> PËR EKSPERTIZË No.</w:t>
      </w:r>
      <w:r w:rsidR="007B4B2A">
        <w:rPr>
          <w:rFonts w:ascii="Times New Roman" w:hAnsi="Times New Roman" w:cs="Times New Roman"/>
          <w:b/>
          <w:sz w:val="28"/>
          <w:szCs w:val="28"/>
          <w:lang w:val="sq-AL"/>
        </w:rPr>
        <w:t>9</w:t>
      </w:r>
    </w:p>
    <w:p w14:paraId="2204845F" w14:textId="409F9406" w:rsidR="00A70845" w:rsidRPr="000762A6" w:rsidRDefault="00A70845" w:rsidP="00A70845">
      <w:pPr>
        <w:jc w:val="center"/>
        <w:rPr>
          <w:rFonts w:ascii="Times New Roman" w:hAnsi="Times New Roman" w:cs="Times New Roman"/>
          <w:b/>
          <w:sz w:val="28"/>
          <w:szCs w:val="28"/>
          <w:lang w:val="sq-AL"/>
        </w:rPr>
      </w:pPr>
      <w:r w:rsidRPr="000762A6">
        <w:rPr>
          <w:rFonts w:ascii="Times New Roman" w:hAnsi="Times New Roman" w:cs="Times New Roman"/>
          <w:b/>
          <w:sz w:val="28"/>
          <w:szCs w:val="28"/>
          <w:lang w:val="sq-AL"/>
        </w:rPr>
        <w:t xml:space="preserve">Ekspert për të analizuar </w:t>
      </w:r>
      <w:proofErr w:type="spellStart"/>
      <w:r w:rsidRPr="000762A6">
        <w:rPr>
          <w:rFonts w:ascii="Times New Roman" w:hAnsi="Times New Roman" w:cs="Times New Roman"/>
          <w:b/>
          <w:sz w:val="28"/>
          <w:szCs w:val="28"/>
          <w:lang w:val="sq-AL"/>
        </w:rPr>
        <w:t>standartet</w:t>
      </w:r>
      <w:proofErr w:type="spellEnd"/>
      <w:r w:rsidRPr="000762A6">
        <w:rPr>
          <w:rFonts w:ascii="Times New Roman" w:hAnsi="Times New Roman" w:cs="Times New Roman"/>
          <w:b/>
          <w:sz w:val="28"/>
          <w:szCs w:val="28"/>
          <w:lang w:val="sq-AL"/>
        </w:rPr>
        <w:t xml:space="preserve"> e akredituara p</w:t>
      </w:r>
      <w:r w:rsidR="00962511" w:rsidRPr="000762A6">
        <w:rPr>
          <w:rFonts w:ascii="Times New Roman" w:hAnsi="Times New Roman" w:cs="Times New Roman"/>
          <w:b/>
          <w:sz w:val="28"/>
          <w:szCs w:val="28"/>
          <w:lang w:val="sq-AL"/>
        </w:rPr>
        <w:t>ë</w:t>
      </w:r>
      <w:r w:rsidRPr="000762A6">
        <w:rPr>
          <w:rFonts w:ascii="Times New Roman" w:hAnsi="Times New Roman" w:cs="Times New Roman"/>
          <w:b/>
          <w:sz w:val="28"/>
          <w:szCs w:val="28"/>
          <w:lang w:val="sq-AL"/>
        </w:rPr>
        <w:t>r qendrat sh</w:t>
      </w:r>
      <w:r w:rsidR="00962511" w:rsidRPr="000762A6">
        <w:rPr>
          <w:rFonts w:ascii="Times New Roman" w:hAnsi="Times New Roman" w:cs="Times New Roman"/>
          <w:b/>
          <w:sz w:val="28"/>
          <w:szCs w:val="28"/>
          <w:lang w:val="sq-AL"/>
        </w:rPr>
        <w:t>ë</w:t>
      </w:r>
      <w:r w:rsidRPr="000762A6">
        <w:rPr>
          <w:rFonts w:ascii="Times New Roman" w:hAnsi="Times New Roman" w:cs="Times New Roman"/>
          <w:b/>
          <w:sz w:val="28"/>
          <w:szCs w:val="28"/>
          <w:lang w:val="sq-AL"/>
        </w:rPr>
        <w:t>ndet</w:t>
      </w:r>
      <w:r w:rsidR="00962511" w:rsidRPr="000762A6">
        <w:rPr>
          <w:rFonts w:ascii="Times New Roman" w:hAnsi="Times New Roman" w:cs="Times New Roman"/>
          <w:b/>
          <w:sz w:val="28"/>
          <w:szCs w:val="28"/>
          <w:lang w:val="sq-AL"/>
        </w:rPr>
        <w:t>ë</w:t>
      </w:r>
      <w:r w:rsidRPr="000762A6">
        <w:rPr>
          <w:rFonts w:ascii="Times New Roman" w:hAnsi="Times New Roman" w:cs="Times New Roman"/>
          <w:b/>
          <w:sz w:val="28"/>
          <w:szCs w:val="28"/>
          <w:lang w:val="sq-AL"/>
        </w:rPr>
        <w:t>sore 24/7, n</w:t>
      </w:r>
      <w:r w:rsidR="00962511" w:rsidRPr="000762A6">
        <w:rPr>
          <w:rFonts w:ascii="Times New Roman" w:hAnsi="Times New Roman" w:cs="Times New Roman"/>
          <w:b/>
          <w:sz w:val="28"/>
          <w:szCs w:val="28"/>
          <w:lang w:val="sq-AL"/>
        </w:rPr>
        <w:t>ë</w:t>
      </w:r>
      <w:r w:rsidRPr="000762A6">
        <w:rPr>
          <w:rFonts w:ascii="Times New Roman" w:hAnsi="Times New Roman" w:cs="Times New Roman"/>
          <w:b/>
          <w:sz w:val="28"/>
          <w:szCs w:val="28"/>
          <w:lang w:val="sq-AL"/>
        </w:rPr>
        <w:t xml:space="preserve"> kuad</w:t>
      </w:r>
      <w:r w:rsidR="00962511" w:rsidRPr="000762A6">
        <w:rPr>
          <w:rFonts w:ascii="Times New Roman" w:hAnsi="Times New Roman" w:cs="Times New Roman"/>
          <w:b/>
          <w:sz w:val="28"/>
          <w:szCs w:val="28"/>
          <w:lang w:val="sq-AL"/>
        </w:rPr>
        <w:t>ë</w:t>
      </w:r>
      <w:r w:rsidRPr="000762A6">
        <w:rPr>
          <w:rFonts w:ascii="Times New Roman" w:hAnsi="Times New Roman" w:cs="Times New Roman"/>
          <w:b/>
          <w:sz w:val="28"/>
          <w:szCs w:val="28"/>
          <w:lang w:val="sq-AL"/>
        </w:rPr>
        <w:t>r t</w:t>
      </w:r>
      <w:r w:rsidR="00962511" w:rsidRPr="000762A6">
        <w:rPr>
          <w:rFonts w:ascii="Times New Roman" w:hAnsi="Times New Roman" w:cs="Times New Roman"/>
          <w:b/>
          <w:sz w:val="28"/>
          <w:szCs w:val="28"/>
          <w:lang w:val="sq-AL"/>
        </w:rPr>
        <w:t>ë</w:t>
      </w:r>
      <w:r w:rsidRPr="000762A6">
        <w:rPr>
          <w:rFonts w:ascii="Times New Roman" w:hAnsi="Times New Roman" w:cs="Times New Roman"/>
          <w:b/>
          <w:sz w:val="28"/>
          <w:szCs w:val="28"/>
          <w:lang w:val="sq-AL"/>
        </w:rPr>
        <w:t xml:space="preserve"> projektit </w:t>
      </w:r>
      <w:r w:rsidRPr="000762A6">
        <w:rPr>
          <w:rFonts w:ascii="Times New Roman" w:hAnsi="Times New Roman" w:cs="Times New Roman"/>
          <w:b/>
          <w:i/>
          <w:sz w:val="28"/>
          <w:szCs w:val="28"/>
          <w:lang w:val="sq-AL"/>
        </w:rPr>
        <w:t xml:space="preserve">SOLIDAR – Bashkë në Emergjencat Shëndetësore </w:t>
      </w:r>
    </w:p>
    <w:p w14:paraId="22570615" w14:textId="77777777" w:rsidR="00A70845" w:rsidRPr="000762A6" w:rsidRDefault="00A70845" w:rsidP="00A70845">
      <w:pPr>
        <w:pStyle w:val="NoSpacing"/>
        <w:rPr>
          <w:rFonts w:ascii="Times New Roman" w:hAnsi="Times New Roman" w:cs="Times New Roman"/>
          <w:sz w:val="24"/>
          <w:szCs w:val="24"/>
          <w:lang w:val="sq-AL"/>
        </w:rPr>
      </w:pPr>
      <w:r w:rsidRPr="000762A6">
        <w:rPr>
          <w:rFonts w:ascii="Times New Roman" w:hAnsi="Times New Roman" w:cs="Times New Roman"/>
          <w:b/>
          <w:sz w:val="24"/>
          <w:szCs w:val="24"/>
          <w:lang w:val="sq-AL"/>
        </w:rPr>
        <w:t>Projekti: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SOLIDAR – Bashkë në emergjencat shëndetësore</w:t>
      </w:r>
    </w:p>
    <w:p w14:paraId="7F9117BC" w14:textId="62F5748A" w:rsidR="00A70845" w:rsidRPr="000762A6" w:rsidRDefault="00A70845" w:rsidP="00A70845">
      <w:pPr>
        <w:pStyle w:val="NoSpacing"/>
        <w:rPr>
          <w:rFonts w:ascii="Times New Roman" w:hAnsi="Times New Roman" w:cs="Times New Roman"/>
          <w:sz w:val="24"/>
          <w:szCs w:val="24"/>
          <w:lang w:val="sq-AL"/>
        </w:rPr>
      </w:pPr>
      <w:r w:rsidRPr="000762A6">
        <w:rPr>
          <w:rFonts w:ascii="Times New Roman" w:hAnsi="Times New Roman" w:cs="Times New Roman"/>
          <w:b/>
          <w:sz w:val="24"/>
          <w:szCs w:val="24"/>
          <w:lang w:val="sq-AL"/>
        </w:rPr>
        <w:t>Titulli i pozicionit: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Ekspert për të analizuar </w:t>
      </w:r>
      <w:proofErr w:type="spellStart"/>
      <w:r w:rsidRPr="000762A6">
        <w:rPr>
          <w:rFonts w:ascii="Times New Roman" w:hAnsi="Times New Roman" w:cs="Times New Roman"/>
          <w:sz w:val="24"/>
          <w:szCs w:val="24"/>
          <w:lang w:val="sq-AL"/>
        </w:rPr>
        <w:t>standartet</w:t>
      </w:r>
      <w:proofErr w:type="spellEnd"/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e akredituara p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>r qendrat sh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>ndet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>sore 24/7.</w:t>
      </w:r>
    </w:p>
    <w:p w14:paraId="0626E3CE" w14:textId="77777777" w:rsidR="00A70845" w:rsidRPr="000762A6" w:rsidRDefault="00A70845" w:rsidP="00A70845">
      <w:pPr>
        <w:pStyle w:val="NoSpacing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0762A6">
        <w:rPr>
          <w:rFonts w:ascii="Times New Roman" w:hAnsi="Times New Roman" w:cs="Times New Roman"/>
          <w:b/>
          <w:sz w:val="24"/>
          <w:szCs w:val="24"/>
          <w:lang w:val="sq-AL"/>
        </w:rPr>
        <w:t xml:space="preserve">Lloji i kontratës: 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>Kontratë shërbimi</w:t>
      </w:r>
    </w:p>
    <w:p w14:paraId="57F49C87" w14:textId="77777777" w:rsidR="00A70845" w:rsidRPr="000762A6" w:rsidRDefault="00A70845" w:rsidP="00A70845">
      <w:pPr>
        <w:pStyle w:val="NoSpacing"/>
        <w:rPr>
          <w:rFonts w:ascii="Times New Roman" w:hAnsi="Times New Roman" w:cs="Times New Roman"/>
          <w:sz w:val="24"/>
          <w:szCs w:val="24"/>
          <w:lang w:val="sq-AL"/>
        </w:rPr>
      </w:pPr>
    </w:p>
    <w:p w14:paraId="5E25CC1F" w14:textId="77777777" w:rsidR="00A70845" w:rsidRPr="000762A6" w:rsidRDefault="00A70845" w:rsidP="00A70845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color w:val="2F5496" w:themeColor="accent1" w:themeShade="BF"/>
          <w:sz w:val="24"/>
          <w:szCs w:val="24"/>
          <w:lang w:val="sq-AL"/>
        </w:rPr>
      </w:pPr>
      <w:r w:rsidRPr="000762A6">
        <w:rPr>
          <w:rFonts w:ascii="Times New Roman" w:hAnsi="Times New Roman" w:cs="Times New Roman"/>
          <w:b/>
          <w:color w:val="2F5496" w:themeColor="accent1" w:themeShade="BF"/>
          <w:sz w:val="24"/>
          <w:szCs w:val="24"/>
          <w:lang w:val="sq-AL"/>
        </w:rPr>
        <w:t>HISTORIK</w:t>
      </w:r>
    </w:p>
    <w:p w14:paraId="6B149C5F" w14:textId="77777777" w:rsidR="00A70845" w:rsidRPr="000762A6" w:rsidRDefault="00A70845" w:rsidP="00A70845">
      <w:pPr>
        <w:pStyle w:val="NoSpacing"/>
        <w:rPr>
          <w:rFonts w:ascii="Times New Roman" w:hAnsi="Times New Roman" w:cs="Times New Roman"/>
          <w:sz w:val="24"/>
          <w:szCs w:val="24"/>
          <w:lang w:val="sq-AL"/>
        </w:rPr>
      </w:pPr>
    </w:p>
    <w:p w14:paraId="10BFE3EC" w14:textId="77777777" w:rsidR="00A70845" w:rsidRPr="000762A6" w:rsidRDefault="00A70845" w:rsidP="00A70845">
      <w:pPr>
        <w:pStyle w:val="NoSpacing"/>
        <w:numPr>
          <w:ilvl w:val="1"/>
          <w:numId w:val="1"/>
        </w:numPr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0762A6">
        <w:rPr>
          <w:rFonts w:ascii="Times New Roman" w:hAnsi="Times New Roman" w:cs="Times New Roman"/>
          <w:b/>
          <w:sz w:val="24"/>
          <w:szCs w:val="24"/>
          <w:lang w:val="sq-AL"/>
        </w:rPr>
        <w:t>Autoriteti Kontraktues</w:t>
      </w:r>
    </w:p>
    <w:p w14:paraId="2C978E81" w14:textId="77777777" w:rsidR="00A70845" w:rsidRPr="000762A6" w:rsidRDefault="00A70845" w:rsidP="00A70845">
      <w:pPr>
        <w:pStyle w:val="NoSpacing"/>
        <w:ind w:left="720"/>
        <w:rPr>
          <w:rFonts w:ascii="Times New Roman" w:hAnsi="Times New Roman" w:cs="Times New Roman"/>
          <w:b/>
          <w:sz w:val="24"/>
          <w:szCs w:val="24"/>
          <w:lang w:val="sq-AL"/>
        </w:rPr>
      </w:pPr>
    </w:p>
    <w:p w14:paraId="4D42C66D" w14:textId="77777777" w:rsidR="00A70845" w:rsidRPr="000762A6" w:rsidRDefault="00A70845" w:rsidP="00A70845">
      <w:pPr>
        <w:pStyle w:val="ListParagraph"/>
        <w:ind w:left="0" w:firstLine="0"/>
        <w:rPr>
          <w:rFonts w:ascii="Times New Roman" w:hAnsi="Times New Roman"/>
          <w:sz w:val="24"/>
          <w:szCs w:val="24"/>
          <w:lang w:val="sq-AL"/>
        </w:rPr>
      </w:pPr>
      <w:r w:rsidRPr="000762A6">
        <w:rPr>
          <w:rFonts w:ascii="Times New Roman" w:hAnsi="Times New Roman"/>
          <w:sz w:val="24"/>
          <w:szCs w:val="24"/>
          <w:lang w:val="sq-AL"/>
        </w:rPr>
        <w:t>Shoqata "</w:t>
      </w:r>
      <w:proofErr w:type="spellStart"/>
      <w:r w:rsidRPr="000762A6">
        <w:rPr>
          <w:rFonts w:ascii="Times New Roman" w:hAnsi="Times New Roman"/>
          <w:sz w:val="24"/>
          <w:szCs w:val="24"/>
          <w:lang w:val="sq-AL"/>
        </w:rPr>
        <w:t>Together</w:t>
      </w:r>
      <w:proofErr w:type="spellEnd"/>
      <w:r w:rsidRPr="000762A6">
        <w:rPr>
          <w:rFonts w:ascii="Times New Roman" w:hAnsi="Times New Roman"/>
          <w:sz w:val="24"/>
          <w:szCs w:val="24"/>
          <w:lang w:val="sq-AL"/>
        </w:rPr>
        <w:t xml:space="preserve"> </w:t>
      </w:r>
      <w:proofErr w:type="spellStart"/>
      <w:r w:rsidRPr="000762A6">
        <w:rPr>
          <w:rFonts w:ascii="Times New Roman" w:hAnsi="Times New Roman"/>
          <w:sz w:val="24"/>
          <w:szCs w:val="24"/>
          <w:lang w:val="sq-AL"/>
        </w:rPr>
        <w:t>for</w:t>
      </w:r>
      <w:proofErr w:type="spellEnd"/>
      <w:r w:rsidRPr="000762A6">
        <w:rPr>
          <w:rFonts w:ascii="Times New Roman" w:hAnsi="Times New Roman"/>
          <w:sz w:val="24"/>
          <w:szCs w:val="24"/>
          <w:lang w:val="sq-AL"/>
        </w:rPr>
        <w:t xml:space="preserve"> </w:t>
      </w:r>
      <w:proofErr w:type="spellStart"/>
      <w:r w:rsidRPr="000762A6">
        <w:rPr>
          <w:rFonts w:ascii="Times New Roman" w:hAnsi="Times New Roman"/>
          <w:sz w:val="24"/>
          <w:szCs w:val="24"/>
          <w:lang w:val="sq-AL"/>
        </w:rPr>
        <w:t>Life</w:t>
      </w:r>
      <w:proofErr w:type="spellEnd"/>
      <w:r w:rsidRPr="000762A6">
        <w:rPr>
          <w:rFonts w:ascii="Times New Roman" w:hAnsi="Times New Roman"/>
          <w:sz w:val="24"/>
          <w:szCs w:val="24"/>
          <w:lang w:val="sq-AL"/>
        </w:rPr>
        <w:t xml:space="preserve">" (TFL) është një organizatë jopolitike, joqeveritare dhe jofitimprurëse, e themeluar në fund të vitit 2009 si një iniciativë e një grupi gazetarësh me reputacion, si organizatë me anëtarësi. TFL ka ndërmarrë një sërë projektesh dhe aktivitetesh </w:t>
      </w:r>
      <w:proofErr w:type="spellStart"/>
      <w:r w:rsidRPr="000762A6">
        <w:rPr>
          <w:rFonts w:ascii="Times New Roman" w:hAnsi="Times New Roman"/>
          <w:sz w:val="24"/>
          <w:szCs w:val="24"/>
          <w:lang w:val="sq-AL"/>
        </w:rPr>
        <w:t>inovatore</w:t>
      </w:r>
      <w:proofErr w:type="spellEnd"/>
      <w:r w:rsidRPr="000762A6">
        <w:rPr>
          <w:rFonts w:ascii="Times New Roman" w:hAnsi="Times New Roman"/>
          <w:sz w:val="24"/>
          <w:szCs w:val="24"/>
          <w:lang w:val="sq-AL"/>
        </w:rPr>
        <w:t xml:space="preserve"> dhe të suksesshme. Ajo ka fituar reputacion si organizata e parë dhe më e shquar që merret me të drejtat shëndetësore në vend; si dhe ka zgjeruar aktivitetin e saj për të promovuar debatin për ndërtimin e shoqërisë civile dhe një kulturë të mirëqeverisjes dhe të drejtave të njeriut në Shqipëri; me fokus në komunitetet </w:t>
      </w:r>
      <w:proofErr w:type="spellStart"/>
      <w:r w:rsidRPr="000762A6">
        <w:rPr>
          <w:rFonts w:ascii="Times New Roman" w:hAnsi="Times New Roman"/>
          <w:sz w:val="24"/>
          <w:szCs w:val="24"/>
          <w:lang w:val="sq-AL"/>
        </w:rPr>
        <w:t>vulnerabël</w:t>
      </w:r>
      <w:proofErr w:type="spellEnd"/>
      <w:r w:rsidRPr="000762A6">
        <w:rPr>
          <w:rFonts w:ascii="Times New Roman" w:hAnsi="Times New Roman"/>
          <w:sz w:val="24"/>
          <w:szCs w:val="24"/>
          <w:lang w:val="sq-AL"/>
        </w:rPr>
        <w:t xml:space="preserve">; komunitetet që jetojnë në zona të largëta ose më pak të favorizuara ekonomikisht; gratë dhe të rinjtë. Ajo u themelua mbi vlerat e transparencës, qasjes pjesëmarrëse; punë në ekip; përkushtim dhe efikasitet të bazuar në parimet e zhvillimit dhe koordinimit të </w:t>
      </w:r>
      <w:proofErr w:type="spellStart"/>
      <w:r w:rsidRPr="000762A6">
        <w:rPr>
          <w:rFonts w:ascii="Times New Roman" w:hAnsi="Times New Roman"/>
          <w:sz w:val="24"/>
          <w:szCs w:val="24"/>
          <w:lang w:val="sq-AL"/>
        </w:rPr>
        <w:t>të</w:t>
      </w:r>
      <w:proofErr w:type="spellEnd"/>
      <w:r w:rsidRPr="000762A6">
        <w:rPr>
          <w:rFonts w:ascii="Times New Roman" w:hAnsi="Times New Roman"/>
          <w:sz w:val="24"/>
          <w:szCs w:val="24"/>
          <w:lang w:val="sq-AL"/>
        </w:rPr>
        <w:t xml:space="preserve"> gjitha palëve të interesuara në procesin e zhvillimit. Një nga pikat e forta të saj kryesore, është ekspertiza e saj në aktivitetet për të nxitur debatin mbi rëndësinë e angazhimit qytetar, për të promovuar të drejtat e pacientëve në Shqipëri, me fokus në komunitetet e cenueshme dhe grupet e pacientëve.</w:t>
      </w:r>
    </w:p>
    <w:p w14:paraId="15C31C17" w14:textId="77777777" w:rsidR="00A70845" w:rsidRPr="000762A6" w:rsidRDefault="00A70845" w:rsidP="00A70845">
      <w:pPr>
        <w:pStyle w:val="NoSpacing"/>
        <w:numPr>
          <w:ilvl w:val="1"/>
          <w:numId w:val="1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0762A6">
        <w:rPr>
          <w:rFonts w:ascii="Times New Roman" w:hAnsi="Times New Roman" w:cs="Times New Roman"/>
          <w:b/>
          <w:sz w:val="24"/>
          <w:szCs w:val="24"/>
          <w:lang w:val="sq-AL"/>
        </w:rPr>
        <w:t>Rreth projektit</w:t>
      </w:r>
    </w:p>
    <w:p w14:paraId="791965AF" w14:textId="77777777" w:rsidR="00A70845" w:rsidRPr="000762A6" w:rsidRDefault="00A70845" w:rsidP="00A70845">
      <w:pPr>
        <w:pStyle w:val="ListParagraph"/>
        <w:ind w:left="720" w:firstLine="0"/>
        <w:rPr>
          <w:rFonts w:eastAsiaTheme="minorEastAsia"/>
          <w:b/>
          <w:bCs/>
          <w:lang w:val="sq-AL"/>
        </w:rPr>
      </w:pPr>
    </w:p>
    <w:p w14:paraId="5E5EE7C7" w14:textId="77777777" w:rsidR="00A70845" w:rsidRPr="000762A6" w:rsidRDefault="00A70845" w:rsidP="00A70845">
      <w:pPr>
        <w:pStyle w:val="ListParagraph"/>
        <w:ind w:left="0" w:firstLine="0"/>
        <w:rPr>
          <w:rFonts w:ascii="Times New Roman" w:hAnsi="Times New Roman"/>
          <w:sz w:val="24"/>
          <w:szCs w:val="24"/>
          <w:lang w:val="sq-AL"/>
        </w:rPr>
      </w:pPr>
      <w:r w:rsidRPr="000762A6">
        <w:rPr>
          <w:rFonts w:ascii="Times New Roman" w:hAnsi="Times New Roman"/>
          <w:sz w:val="24"/>
          <w:szCs w:val="24"/>
          <w:lang w:val="sq-AL"/>
        </w:rPr>
        <w:t>Shoqata “</w:t>
      </w:r>
      <w:proofErr w:type="spellStart"/>
      <w:r w:rsidRPr="000762A6">
        <w:rPr>
          <w:rFonts w:ascii="Times New Roman" w:hAnsi="Times New Roman"/>
          <w:sz w:val="24"/>
          <w:szCs w:val="24"/>
          <w:lang w:val="sq-AL"/>
        </w:rPr>
        <w:t>Together</w:t>
      </w:r>
      <w:proofErr w:type="spellEnd"/>
      <w:r w:rsidRPr="000762A6">
        <w:rPr>
          <w:rFonts w:ascii="Times New Roman" w:hAnsi="Times New Roman"/>
          <w:sz w:val="24"/>
          <w:szCs w:val="24"/>
          <w:lang w:val="sq-AL"/>
        </w:rPr>
        <w:t xml:space="preserve"> </w:t>
      </w:r>
      <w:proofErr w:type="spellStart"/>
      <w:r w:rsidRPr="000762A6">
        <w:rPr>
          <w:rFonts w:ascii="Times New Roman" w:hAnsi="Times New Roman"/>
          <w:sz w:val="24"/>
          <w:szCs w:val="24"/>
          <w:lang w:val="sq-AL"/>
        </w:rPr>
        <w:t>for</w:t>
      </w:r>
      <w:proofErr w:type="spellEnd"/>
      <w:r w:rsidRPr="000762A6">
        <w:rPr>
          <w:rFonts w:ascii="Times New Roman" w:hAnsi="Times New Roman"/>
          <w:sz w:val="24"/>
          <w:szCs w:val="24"/>
          <w:lang w:val="sq-AL"/>
        </w:rPr>
        <w:t xml:space="preserve"> </w:t>
      </w:r>
      <w:proofErr w:type="spellStart"/>
      <w:r w:rsidRPr="000762A6">
        <w:rPr>
          <w:rFonts w:ascii="Times New Roman" w:hAnsi="Times New Roman"/>
          <w:sz w:val="24"/>
          <w:szCs w:val="24"/>
          <w:lang w:val="sq-AL"/>
        </w:rPr>
        <w:t>Life</w:t>
      </w:r>
      <w:proofErr w:type="spellEnd"/>
      <w:r w:rsidRPr="000762A6">
        <w:rPr>
          <w:rFonts w:ascii="Times New Roman" w:hAnsi="Times New Roman"/>
          <w:sz w:val="24"/>
          <w:szCs w:val="24"/>
          <w:lang w:val="sq-AL"/>
        </w:rPr>
        <w:t xml:space="preserve">”, në bashkëpunim me GFA </w:t>
      </w:r>
      <w:proofErr w:type="spellStart"/>
      <w:r w:rsidRPr="000762A6">
        <w:rPr>
          <w:rFonts w:ascii="Times New Roman" w:hAnsi="Times New Roman"/>
          <w:sz w:val="24"/>
          <w:szCs w:val="24"/>
          <w:lang w:val="sq-AL"/>
        </w:rPr>
        <w:t>Consulting</w:t>
      </w:r>
      <w:proofErr w:type="spellEnd"/>
      <w:r w:rsidRPr="000762A6">
        <w:rPr>
          <w:rFonts w:ascii="Times New Roman" w:hAnsi="Times New Roman"/>
          <w:sz w:val="24"/>
          <w:szCs w:val="24"/>
          <w:lang w:val="sq-AL"/>
        </w:rPr>
        <w:t xml:space="preserve"> </w:t>
      </w:r>
      <w:proofErr w:type="spellStart"/>
      <w:r w:rsidRPr="000762A6">
        <w:rPr>
          <w:rFonts w:ascii="Times New Roman" w:hAnsi="Times New Roman"/>
          <w:sz w:val="24"/>
          <w:szCs w:val="24"/>
          <w:lang w:val="sq-AL"/>
        </w:rPr>
        <w:t>Group</w:t>
      </w:r>
      <w:proofErr w:type="spellEnd"/>
      <w:r w:rsidRPr="000762A6">
        <w:rPr>
          <w:rFonts w:ascii="Times New Roman" w:hAnsi="Times New Roman"/>
          <w:sz w:val="24"/>
          <w:szCs w:val="24"/>
          <w:lang w:val="sq-AL"/>
        </w:rPr>
        <w:t xml:space="preserve"> </w:t>
      </w:r>
      <w:proofErr w:type="spellStart"/>
      <w:r w:rsidRPr="000762A6">
        <w:rPr>
          <w:rFonts w:ascii="Times New Roman" w:hAnsi="Times New Roman"/>
          <w:sz w:val="24"/>
          <w:szCs w:val="24"/>
          <w:lang w:val="sq-AL"/>
        </w:rPr>
        <w:t>GmbH</w:t>
      </w:r>
      <w:proofErr w:type="spellEnd"/>
      <w:r w:rsidRPr="000762A6">
        <w:rPr>
          <w:rFonts w:ascii="Times New Roman" w:hAnsi="Times New Roman"/>
          <w:sz w:val="24"/>
          <w:szCs w:val="24"/>
          <w:lang w:val="sq-AL"/>
        </w:rPr>
        <w:t xml:space="preserve">, po zbaton projektin SOLIDAR – Së bashku në Emergjencat Shëndetësore, me mbështetjen financiare të Agjencisë Zvicerane për Zhvillim dhe Bashkëpunim (SDC). </w:t>
      </w:r>
    </w:p>
    <w:p w14:paraId="79EEAB36" w14:textId="77777777" w:rsidR="00A70845" w:rsidRPr="000762A6" w:rsidRDefault="00A70845" w:rsidP="00A70845">
      <w:pPr>
        <w:pStyle w:val="ListParagraph"/>
        <w:ind w:left="0" w:firstLine="0"/>
        <w:rPr>
          <w:rFonts w:ascii="Times New Roman" w:hAnsi="Times New Roman"/>
          <w:sz w:val="24"/>
          <w:szCs w:val="24"/>
          <w:lang w:val="sq-AL"/>
        </w:rPr>
      </w:pPr>
    </w:p>
    <w:p w14:paraId="542B225D" w14:textId="77777777" w:rsidR="00A70845" w:rsidRPr="000762A6" w:rsidRDefault="00A70845" w:rsidP="00A70845">
      <w:pPr>
        <w:pStyle w:val="ListParagraph"/>
        <w:ind w:left="0" w:firstLine="0"/>
        <w:rPr>
          <w:rFonts w:ascii="Times New Roman" w:hAnsi="Times New Roman"/>
          <w:b/>
          <w:i/>
          <w:sz w:val="24"/>
          <w:szCs w:val="24"/>
          <w:lang w:val="sq-AL"/>
        </w:rPr>
      </w:pPr>
      <w:r w:rsidRPr="000762A6">
        <w:rPr>
          <w:rFonts w:ascii="Times New Roman" w:hAnsi="Times New Roman"/>
          <w:sz w:val="24"/>
          <w:szCs w:val="24"/>
          <w:lang w:val="sq-AL"/>
        </w:rPr>
        <w:t xml:space="preserve">Qëllimi i përgjithshëm i Projektit “SOLIDAR – Së bashku në Emergjencat Shëndetësore” është: </w:t>
      </w:r>
      <w:r w:rsidRPr="000762A6">
        <w:rPr>
          <w:rFonts w:ascii="Times New Roman" w:hAnsi="Times New Roman"/>
          <w:b/>
          <w:i/>
          <w:sz w:val="24"/>
          <w:szCs w:val="24"/>
          <w:lang w:val="sq-AL"/>
        </w:rPr>
        <w:t xml:space="preserve">Njerëzit, duke përfshirë edhe më të cenuarit, kanë </w:t>
      </w:r>
      <w:proofErr w:type="spellStart"/>
      <w:r w:rsidRPr="000762A6">
        <w:rPr>
          <w:rFonts w:ascii="Times New Roman" w:hAnsi="Times New Roman"/>
          <w:b/>
          <w:i/>
          <w:sz w:val="24"/>
          <w:szCs w:val="24"/>
          <w:lang w:val="sq-AL"/>
        </w:rPr>
        <w:t>akses</w:t>
      </w:r>
      <w:proofErr w:type="spellEnd"/>
      <w:r w:rsidRPr="000762A6">
        <w:rPr>
          <w:rFonts w:ascii="Times New Roman" w:hAnsi="Times New Roman"/>
          <w:b/>
          <w:i/>
          <w:sz w:val="24"/>
          <w:szCs w:val="24"/>
          <w:lang w:val="sq-AL"/>
        </w:rPr>
        <w:t xml:space="preserve"> të përmirësuar në shërbimet cilësore të kujdesit të emergjencës, të menaxhuara nga një sistem më i qëndrueshëm i emergjencës shëndetësore në të gjitha nivelet. </w:t>
      </w:r>
    </w:p>
    <w:p w14:paraId="3AD87559" w14:textId="7F51CF24" w:rsidR="00A70845" w:rsidRPr="000762A6" w:rsidRDefault="00A70845" w:rsidP="00A70845">
      <w:pPr>
        <w:pStyle w:val="ListParagraph"/>
        <w:ind w:left="0" w:firstLine="0"/>
        <w:rPr>
          <w:rFonts w:ascii="Times New Roman" w:hAnsi="Times New Roman"/>
          <w:sz w:val="24"/>
          <w:szCs w:val="24"/>
          <w:lang w:val="sq-AL"/>
        </w:rPr>
      </w:pPr>
      <w:r w:rsidRPr="000762A6">
        <w:rPr>
          <w:rFonts w:ascii="Times New Roman" w:hAnsi="Times New Roman"/>
          <w:sz w:val="24"/>
          <w:szCs w:val="24"/>
          <w:lang w:val="sq-AL"/>
        </w:rPr>
        <w:t xml:space="preserve">Duke arritur këtë qëllim, Projekti synon të përmirësojë shërbimet e përgjithshme të emergjencës shëndetësore, të sigurojë </w:t>
      </w:r>
      <w:proofErr w:type="spellStart"/>
      <w:r w:rsidRPr="000762A6">
        <w:rPr>
          <w:rFonts w:ascii="Times New Roman" w:hAnsi="Times New Roman"/>
          <w:sz w:val="24"/>
          <w:szCs w:val="24"/>
          <w:lang w:val="sq-AL"/>
        </w:rPr>
        <w:t>akses</w:t>
      </w:r>
      <w:proofErr w:type="spellEnd"/>
      <w:r w:rsidRPr="000762A6">
        <w:rPr>
          <w:rFonts w:ascii="Times New Roman" w:hAnsi="Times New Roman"/>
          <w:sz w:val="24"/>
          <w:szCs w:val="24"/>
          <w:lang w:val="sq-AL"/>
        </w:rPr>
        <w:t xml:space="preserve"> në kohë në kujdesin cilësor dhe të minimizojë</w:t>
      </w:r>
      <w:r w:rsidR="00AD286A">
        <w:rPr>
          <w:rFonts w:ascii="Times New Roman" w:hAnsi="Times New Roman"/>
          <w:sz w:val="24"/>
          <w:szCs w:val="24"/>
          <w:lang w:val="sq-AL"/>
        </w:rPr>
        <w:t xml:space="preserve"> </w:t>
      </w:r>
      <w:r w:rsidRPr="000762A6">
        <w:rPr>
          <w:rFonts w:ascii="Times New Roman" w:hAnsi="Times New Roman"/>
          <w:sz w:val="24"/>
          <w:szCs w:val="24"/>
          <w:lang w:val="sq-AL"/>
        </w:rPr>
        <w:t xml:space="preserve">ndikimin negativ të emergjencave tek individët, komunitetet dhe sistemin e kujdesit shëndetësor në tërësi. Projekti do të rrisë gatishmërinë dhe reagimin e sistemit shëndetësor, do </w:t>
      </w:r>
      <w:r w:rsidRPr="000762A6">
        <w:rPr>
          <w:rFonts w:ascii="Times New Roman" w:hAnsi="Times New Roman"/>
          <w:sz w:val="24"/>
          <w:szCs w:val="24"/>
          <w:lang w:val="sq-AL"/>
        </w:rPr>
        <w:lastRenderedPageBreak/>
        <w:t>të ndërtojë kapacitetet e objekteve shëndetësore në nivelin e kujdesit shëndetësor parësor dhe spitalit në nivel bashkie dhe do të nxisë qëndrueshmërinë e komunitetit përballë emergjencave. Vizioni është që komunitetet e qëndrueshme të përballojnë dhe të rimarrin veten shpejt nga emergjencat shëndetësore, të mbështetura nga një sistem i kujdesit shëndetësor i përgatitur mirë dhe që përgjigjet në mënyrë efektive.</w:t>
      </w:r>
    </w:p>
    <w:p w14:paraId="1D1AAA21" w14:textId="77777777" w:rsidR="00A70845" w:rsidRPr="000762A6" w:rsidRDefault="00A70845" w:rsidP="00A70845">
      <w:pPr>
        <w:pStyle w:val="ListParagraph"/>
        <w:ind w:left="0" w:firstLine="0"/>
        <w:rPr>
          <w:rFonts w:ascii="Times New Roman" w:hAnsi="Times New Roman"/>
          <w:sz w:val="24"/>
          <w:szCs w:val="24"/>
          <w:lang w:val="sq-AL"/>
        </w:rPr>
      </w:pPr>
    </w:p>
    <w:p w14:paraId="22FD82D1" w14:textId="77777777" w:rsidR="00A70845" w:rsidRPr="000762A6" w:rsidRDefault="00A70845" w:rsidP="00A70845">
      <w:pPr>
        <w:pStyle w:val="ListParagraph"/>
        <w:ind w:left="0" w:firstLine="0"/>
        <w:rPr>
          <w:rFonts w:ascii="Times New Roman" w:eastAsiaTheme="minorEastAsia" w:hAnsi="Times New Roman"/>
          <w:sz w:val="24"/>
          <w:szCs w:val="24"/>
          <w:lang w:val="sq-AL"/>
        </w:rPr>
      </w:pPr>
      <w:r w:rsidRPr="000762A6">
        <w:rPr>
          <w:rFonts w:ascii="Times New Roman" w:hAnsi="Times New Roman"/>
          <w:sz w:val="24"/>
          <w:szCs w:val="24"/>
          <w:lang w:val="sq-AL"/>
        </w:rPr>
        <w:t xml:space="preserve">TFL do të kontribuojë në rezultatin e tretë të projektit O.3 Forcimi i Angazhimit të Komunitetit, që pret këto rezultate: </w:t>
      </w:r>
    </w:p>
    <w:p w14:paraId="729042B2" w14:textId="77777777" w:rsidR="00A70845" w:rsidRPr="000762A6" w:rsidRDefault="00A70845" w:rsidP="00A70845">
      <w:pPr>
        <w:pStyle w:val="ListParagraph"/>
        <w:numPr>
          <w:ilvl w:val="0"/>
          <w:numId w:val="3"/>
        </w:numPr>
        <w:overflowPunct/>
        <w:autoSpaceDE/>
        <w:autoSpaceDN/>
        <w:adjustRightInd/>
        <w:spacing w:after="160" w:line="259" w:lineRule="auto"/>
        <w:textAlignment w:val="auto"/>
        <w:rPr>
          <w:rFonts w:ascii="Times New Roman" w:hAnsi="Times New Roman"/>
          <w:sz w:val="24"/>
          <w:szCs w:val="24"/>
          <w:lang w:val="sq-AL"/>
        </w:rPr>
      </w:pPr>
      <w:r w:rsidRPr="000762A6">
        <w:rPr>
          <w:rFonts w:ascii="Times New Roman" w:hAnsi="Times New Roman"/>
          <w:sz w:val="24"/>
          <w:szCs w:val="24"/>
          <w:lang w:val="sq-AL"/>
        </w:rPr>
        <w:t xml:space="preserve">Qytetarët dhe OSHC-të marrin një rol aktiv dhe kontribuojnë në një dialog konstruktiv me Qeverinë Shqiptare për të përmirësuar qëndrueshmërinë e vendit ndaj emergjencave të shëndetit publik. </w:t>
      </w:r>
    </w:p>
    <w:p w14:paraId="235B9E67" w14:textId="77777777" w:rsidR="00A70845" w:rsidRPr="000762A6" w:rsidRDefault="00A70845" w:rsidP="00A70845">
      <w:pPr>
        <w:pStyle w:val="ListParagraph"/>
        <w:numPr>
          <w:ilvl w:val="0"/>
          <w:numId w:val="3"/>
        </w:numPr>
        <w:overflowPunct/>
        <w:autoSpaceDE/>
        <w:autoSpaceDN/>
        <w:adjustRightInd/>
        <w:spacing w:after="160" w:line="259" w:lineRule="auto"/>
        <w:textAlignment w:val="auto"/>
        <w:rPr>
          <w:rFonts w:ascii="Times New Roman" w:hAnsi="Times New Roman"/>
          <w:sz w:val="24"/>
          <w:szCs w:val="24"/>
          <w:lang w:val="sq-AL"/>
        </w:rPr>
      </w:pPr>
      <w:r w:rsidRPr="000762A6">
        <w:rPr>
          <w:rFonts w:ascii="Times New Roman" w:hAnsi="Times New Roman"/>
          <w:sz w:val="24"/>
          <w:szCs w:val="24"/>
          <w:lang w:val="sq-AL"/>
        </w:rPr>
        <w:t xml:space="preserve">Janë përmirësuar mekanizmat për një bashkëpunim më të fortë dhe më efektiv midis sektorëve publikë, privatë dhe OSHC-ve për një qasje pjesëmarrëse në reagimin ndaj emergjencave shëndetësore dhe zhvillimin e politikave shëndetësore të bazuara në dëshmi. </w:t>
      </w:r>
    </w:p>
    <w:p w14:paraId="0CD89316" w14:textId="77777777" w:rsidR="00A70845" w:rsidRPr="000762A6" w:rsidRDefault="00A70845" w:rsidP="00A70845">
      <w:pPr>
        <w:pStyle w:val="ListParagraph"/>
        <w:numPr>
          <w:ilvl w:val="0"/>
          <w:numId w:val="3"/>
        </w:numPr>
        <w:overflowPunct/>
        <w:autoSpaceDE/>
        <w:autoSpaceDN/>
        <w:adjustRightInd/>
        <w:spacing w:after="160" w:line="259" w:lineRule="auto"/>
        <w:textAlignment w:val="auto"/>
        <w:rPr>
          <w:rFonts w:ascii="Times New Roman" w:hAnsi="Times New Roman"/>
          <w:sz w:val="24"/>
          <w:szCs w:val="24"/>
          <w:lang w:val="sq-AL"/>
        </w:rPr>
      </w:pPr>
      <w:r w:rsidRPr="000762A6">
        <w:rPr>
          <w:rFonts w:ascii="Times New Roman" w:hAnsi="Times New Roman"/>
          <w:sz w:val="24"/>
          <w:szCs w:val="24"/>
          <w:lang w:val="sq-AL"/>
        </w:rPr>
        <w:t>Bashkëpunimi ndër sektorial për adresimin e nevojave të popullatës më të cenueshme gjatë emergjencave, është përmirësuar</w:t>
      </w:r>
    </w:p>
    <w:p w14:paraId="7A2C5ACD" w14:textId="75ABA885" w:rsidR="00A70845" w:rsidRPr="00AD286A" w:rsidRDefault="00A70845" w:rsidP="00A70845">
      <w:pPr>
        <w:pStyle w:val="ListParagraph"/>
        <w:numPr>
          <w:ilvl w:val="0"/>
          <w:numId w:val="3"/>
        </w:numPr>
        <w:overflowPunct/>
        <w:autoSpaceDE/>
        <w:autoSpaceDN/>
        <w:adjustRightInd/>
        <w:spacing w:after="160" w:line="259" w:lineRule="auto"/>
        <w:textAlignment w:val="auto"/>
        <w:rPr>
          <w:rFonts w:ascii="Times New Roman" w:hAnsi="Times New Roman"/>
          <w:sz w:val="24"/>
          <w:szCs w:val="24"/>
          <w:lang w:val="sq-AL"/>
        </w:rPr>
      </w:pPr>
      <w:r w:rsidRPr="000762A6">
        <w:rPr>
          <w:rFonts w:ascii="Times New Roman" w:hAnsi="Times New Roman"/>
          <w:sz w:val="24"/>
          <w:szCs w:val="24"/>
          <w:lang w:val="sq-AL"/>
        </w:rPr>
        <w:t>Ndërgjegjësimi i popullatës për të drejtat dhe përgjegjësitë e pacientëve është ngritur për gatishmërinë dhe reagimin ndaj emergjencave.</w:t>
      </w:r>
    </w:p>
    <w:p w14:paraId="12A46BBA" w14:textId="77777777" w:rsidR="00A70845" w:rsidRPr="000762A6" w:rsidRDefault="00A70845" w:rsidP="00A70845">
      <w:pPr>
        <w:pStyle w:val="Index3"/>
        <w:ind w:left="-90"/>
        <w:rPr>
          <w:rFonts w:ascii="Times New Roman" w:hAnsi="Times New Roman"/>
          <w:sz w:val="24"/>
          <w:szCs w:val="24"/>
          <w:lang w:val="sq-AL" w:eastAsia="en-GB"/>
        </w:rPr>
      </w:pPr>
      <w:r w:rsidRPr="000762A6">
        <w:rPr>
          <w:rFonts w:ascii="Times New Roman" w:hAnsi="Times New Roman"/>
          <w:sz w:val="24"/>
          <w:szCs w:val="24"/>
          <w:lang w:val="sq-AL" w:eastAsia="en-GB"/>
        </w:rPr>
        <w:t xml:space="preserve">Projekti do të fokusojë ndërhyrjen e tij në një nivel nën-kombëtar brenda rajoneve të synuara që janë identifikuar duke adoptuar </w:t>
      </w:r>
      <w:r w:rsidRPr="000762A6">
        <w:rPr>
          <w:rFonts w:ascii="Times New Roman" w:hAnsi="Times New Roman"/>
          <w:b/>
          <w:sz w:val="24"/>
          <w:szCs w:val="24"/>
          <w:lang w:val="sq-AL" w:eastAsia="en-GB"/>
        </w:rPr>
        <w:t>Qasjen e Mbulimit të Zonës Territoriale (TACA)</w:t>
      </w:r>
      <w:r w:rsidRPr="000762A6">
        <w:rPr>
          <w:rFonts w:ascii="Times New Roman" w:hAnsi="Times New Roman"/>
          <w:sz w:val="24"/>
          <w:szCs w:val="24"/>
          <w:lang w:val="sq-AL" w:eastAsia="en-GB"/>
        </w:rPr>
        <w:t xml:space="preserve"> në raste emergjence. Qasja e TACA-s njeh ndërlidhjen e Qendrave Shëndetësore-ve 24/7, Spitaleve Bashkiake dhe shërbimeve të tjera të Kujdesit Shëndetësor Parësor brenda bashkive të ndryshme pranë njëra-tjetrës.</w:t>
      </w:r>
    </w:p>
    <w:p w14:paraId="48C57EC9" w14:textId="77777777" w:rsidR="00A70845" w:rsidRPr="000762A6" w:rsidRDefault="00A70845" w:rsidP="00A70845">
      <w:pPr>
        <w:pStyle w:val="Index3"/>
        <w:ind w:left="-90"/>
        <w:rPr>
          <w:rFonts w:ascii="Times New Roman" w:hAnsi="Times New Roman"/>
          <w:sz w:val="24"/>
          <w:szCs w:val="24"/>
          <w:lang w:val="sq-AL" w:eastAsia="en-GB"/>
        </w:rPr>
      </w:pPr>
      <w:r w:rsidRPr="000762A6">
        <w:rPr>
          <w:rFonts w:ascii="Times New Roman" w:hAnsi="Times New Roman"/>
          <w:sz w:val="24"/>
          <w:szCs w:val="24"/>
          <w:lang w:val="sq-AL" w:eastAsia="en-GB"/>
        </w:rPr>
        <w:t xml:space="preserve">Janë identifikuar 5 TACA për ndërhyrje në këtë projekt </w:t>
      </w:r>
      <w:r w:rsidRPr="000762A6">
        <w:rPr>
          <w:rFonts w:ascii="Times New Roman" w:hAnsi="Times New Roman"/>
          <w:b/>
          <w:sz w:val="24"/>
          <w:szCs w:val="24"/>
          <w:lang w:val="sq-AL" w:eastAsia="en-GB"/>
        </w:rPr>
        <w:t>(Tiranë, Shkodër (2), Vlorë dhe Elbasan)</w:t>
      </w:r>
      <w:r w:rsidRPr="000762A6">
        <w:rPr>
          <w:rFonts w:ascii="Times New Roman" w:hAnsi="Times New Roman"/>
          <w:sz w:val="24"/>
          <w:szCs w:val="24"/>
          <w:lang w:val="sq-AL" w:eastAsia="en-GB"/>
        </w:rPr>
        <w:t xml:space="preserve"> dhe secila prej tyre do të ketë të paktën një koordinator lokal. </w:t>
      </w:r>
    </w:p>
    <w:p w14:paraId="5B9DB20B" w14:textId="77777777" w:rsidR="00A70845" w:rsidRPr="000762A6" w:rsidRDefault="00A70845" w:rsidP="00A70845">
      <w:pPr>
        <w:pStyle w:val="Index3"/>
        <w:ind w:left="-90"/>
        <w:rPr>
          <w:rFonts w:ascii="Times New Roman" w:hAnsi="Times New Roman"/>
          <w:sz w:val="24"/>
          <w:szCs w:val="24"/>
          <w:lang w:val="sq-AL" w:eastAsia="en-GB"/>
        </w:rPr>
      </w:pPr>
      <w:r w:rsidRPr="000762A6">
        <w:rPr>
          <w:rFonts w:ascii="Times New Roman" w:hAnsi="Times New Roman"/>
          <w:sz w:val="24"/>
          <w:szCs w:val="24"/>
          <w:lang w:val="sq-AL" w:eastAsia="en-GB"/>
        </w:rPr>
        <w:t xml:space="preserve">Projekti do të mbështesë krijimin e Rrjeteve të Qëndrueshme së Komunitetit (CRN) në nivel TACA të përcaktuar dhe nga operatori rajonal për të rritur pjesëmarrjen dhe rolin e komuniteteve (përfshirë grupet e cenueshme dhe popullsinë e </w:t>
      </w:r>
      <w:proofErr w:type="spellStart"/>
      <w:r w:rsidRPr="000762A6">
        <w:rPr>
          <w:rFonts w:ascii="Times New Roman" w:hAnsi="Times New Roman"/>
          <w:sz w:val="24"/>
          <w:szCs w:val="24"/>
          <w:lang w:val="sq-AL" w:eastAsia="en-GB"/>
        </w:rPr>
        <w:t>margjinalizuar</w:t>
      </w:r>
      <w:proofErr w:type="spellEnd"/>
      <w:r w:rsidRPr="000762A6">
        <w:rPr>
          <w:rFonts w:ascii="Times New Roman" w:hAnsi="Times New Roman"/>
          <w:sz w:val="24"/>
          <w:szCs w:val="24"/>
          <w:lang w:val="sq-AL" w:eastAsia="en-GB"/>
        </w:rPr>
        <w:t xml:space="preserve">) në nivelin e </w:t>
      </w:r>
      <w:proofErr w:type="spellStart"/>
      <w:r w:rsidRPr="000762A6">
        <w:rPr>
          <w:rFonts w:ascii="Times New Roman" w:hAnsi="Times New Roman"/>
          <w:sz w:val="24"/>
          <w:szCs w:val="24"/>
          <w:lang w:val="sq-AL" w:eastAsia="en-GB"/>
        </w:rPr>
        <w:t>politikëbërjes</w:t>
      </w:r>
      <w:proofErr w:type="spellEnd"/>
    </w:p>
    <w:p w14:paraId="4BC445B5" w14:textId="77777777" w:rsidR="00A70845" w:rsidRPr="000762A6" w:rsidRDefault="00A70845" w:rsidP="00A70845">
      <w:pPr>
        <w:spacing w:after="120" w:line="240" w:lineRule="auto"/>
        <w:rPr>
          <w:rFonts w:ascii="Times New Roman" w:hAnsi="Times New Roman" w:cs="Times New Roman"/>
          <w:color w:val="2F5496" w:themeColor="accent1" w:themeShade="BF"/>
          <w:sz w:val="24"/>
          <w:szCs w:val="24"/>
          <w:lang w:val="sq-AL" w:eastAsia="en-GB"/>
        </w:rPr>
      </w:pPr>
    </w:p>
    <w:p w14:paraId="43B3184E" w14:textId="77777777" w:rsidR="00A70845" w:rsidRPr="000762A6" w:rsidRDefault="00A70845" w:rsidP="00A70845">
      <w:pPr>
        <w:pStyle w:val="ListParagraph"/>
        <w:numPr>
          <w:ilvl w:val="0"/>
          <w:numId w:val="1"/>
        </w:numPr>
        <w:rPr>
          <w:rFonts w:ascii="Times New Roman" w:hAnsi="Times New Roman"/>
          <w:b/>
          <w:color w:val="2F5496" w:themeColor="accent1" w:themeShade="BF"/>
          <w:sz w:val="24"/>
          <w:szCs w:val="24"/>
          <w:lang w:val="sq-AL" w:eastAsia="en-GB"/>
        </w:rPr>
      </w:pPr>
      <w:r w:rsidRPr="000762A6">
        <w:rPr>
          <w:rFonts w:ascii="Times New Roman" w:hAnsi="Times New Roman"/>
          <w:b/>
          <w:color w:val="2F5496" w:themeColor="accent1" w:themeShade="BF"/>
          <w:sz w:val="24"/>
          <w:szCs w:val="24"/>
          <w:lang w:val="sq-AL" w:eastAsia="en-GB"/>
        </w:rPr>
        <w:t>PËRSHKRIMI I POZICIONIT</w:t>
      </w:r>
    </w:p>
    <w:p w14:paraId="2663E0A8" w14:textId="24084C99" w:rsidR="00DC4484" w:rsidRPr="000762A6" w:rsidRDefault="00A70845" w:rsidP="007C5AF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proofErr w:type="spellStart"/>
      <w:r w:rsidRPr="000762A6">
        <w:rPr>
          <w:rFonts w:ascii="Times New Roman" w:hAnsi="Times New Roman"/>
          <w:sz w:val="24"/>
          <w:szCs w:val="24"/>
          <w:lang w:val="sq-AL" w:eastAsia="en-GB"/>
        </w:rPr>
        <w:t>Together</w:t>
      </w:r>
      <w:proofErr w:type="spellEnd"/>
      <w:r w:rsidRPr="000762A6">
        <w:rPr>
          <w:rFonts w:ascii="Times New Roman" w:hAnsi="Times New Roman"/>
          <w:sz w:val="24"/>
          <w:szCs w:val="24"/>
          <w:lang w:val="sq-AL" w:eastAsia="en-GB"/>
        </w:rPr>
        <w:t xml:space="preserve"> </w:t>
      </w:r>
      <w:proofErr w:type="spellStart"/>
      <w:r w:rsidRPr="000762A6">
        <w:rPr>
          <w:rFonts w:ascii="Times New Roman" w:hAnsi="Times New Roman"/>
          <w:sz w:val="24"/>
          <w:szCs w:val="24"/>
          <w:lang w:val="sq-AL" w:eastAsia="en-GB"/>
        </w:rPr>
        <w:t>for</w:t>
      </w:r>
      <w:proofErr w:type="spellEnd"/>
      <w:r w:rsidRPr="000762A6">
        <w:rPr>
          <w:rFonts w:ascii="Times New Roman" w:hAnsi="Times New Roman"/>
          <w:sz w:val="24"/>
          <w:szCs w:val="24"/>
          <w:lang w:val="sq-AL" w:eastAsia="en-GB"/>
        </w:rPr>
        <w:t xml:space="preserve"> </w:t>
      </w:r>
      <w:proofErr w:type="spellStart"/>
      <w:r w:rsidRPr="000762A6">
        <w:rPr>
          <w:rFonts w:ascii="Times New Roman" w:hAnsi="Times New Roman"/>
          <w:sz w:val="24"/>
          <w:szCs w:val="24"/>
          <w:lang w:val="sq-AL" w:eastAsia="en-GB"/>
        </w:rPr>
        <w:t>Life</w:t>
      </w:r>
      <w:proofErr w:type="spellEnd"/>
      <w:r w:rsidRPr="000762A6">
        <w:rPr>
          <w:rFonts w:ascii="Times New Roman" w:hAnsi="Times New Roman"/>
          <w:sz w:val="24"/>
          <w:szCs w:val="24"/>
          <w:lang w:val="sq-AL" w:eastAsia="en-GB"/>
        </w:rPr>
        <w:t xml:space="preserve"> (TFL) po kërkon të kontraktojë </w:t>
      </w:r>
      <w:r w:rsidRPr="000762A6">
        <w:rPr>
          <w:rFonts w:ascii="Times New Roman" w:hAnsi="Times New Roman"/>
          <w:b/>
          <w:sz w:val="24"/>
          <w:szCs w:val="24"/>
          <w:lang w:val="sq-AL" w:eastAsia="en-GB"/>
        </w:rPr>
        <w:t>një ekspert, i/e cili/a do të jetë përgjegjës/e</w:t>
      </w:r>
      <w:r w:rsidR="00DC4484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="00DC4484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 xml:space="preserve">për të analizuar </w:t>
      </w:r>
      <w:proofErr w:type="spellStart"/>
      <w:r w:rsidR="00DC4484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>standartet</w:t>
      </w:r>
      <w:proofErr w:type="spellEnd"/>
      <w:r w:rsidR="00DC4484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 xml:space="preserve"> e akredit</w:t>
      </w:r>
      <w:r w:rsidR="00214D4B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 xml:space="preserve">imit </w:t>
      </w:r>
      <w:r w:rsidR="00DC4484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>p</w:t>
      </w:r>
      <w:r w:rsidR="00962511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>ë</w:t>
      </w:r>
      <w:r w:rsidR="00DC4484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>r qendrat sh</w:t>
      </w:r>
      <w:r w:rsidR="00962511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>ë</w:t>
      </w:r>
      <w:r w:rsidR="00DC4484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>ndet</w:t>
      </w:r>
      <w:r w:rsidR="00962511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>ë</w:t>
      </w:r>
      <w:r w:rsidR="00DC4484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>sore</w:t>
      </w:r>
      <w:r w:rsidR="00214D4B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 xml:space="preserve"> </w:t>
      </w:r>
      <w:r w:rsidR="000762A6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>parësore</w:t>
      </w:r>
      <w:r w:rsidR="00214D4B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 xml:space="preserve"> ne qendrat </w:t>
      </w:r>
      <w:r w:rsidR="000762A6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>shëndetësore</w:t>
      </w:r>
      <w:r w:rsidR="00DC4484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 xml:space="preserve"> 24/7</w:t>
      </w:r>
      <w:r w:rsidR="00214D4B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 xml:space="preserve"> </w:t>
      </w:r>
      <w:r w:rsidR="00DC4484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 xml:space="preserve"> n</w:t>
      </w:r>
      <w:r w:rsidR="00962511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>ë</w:t>
      </w:r>
      <w:r w:rsidR="00DC4484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 xml:space="preserve"> lidhje me mekanizmin e </w:t>
      </w:r>
      <w:proofErr w:type="spellStart"/>
      <w:r w:rsidR="00DC4484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>feedback</w:t>
      </w:r>
      <w:proofErr w:type="spellEnd"/>
      <w:r w:rsidR="00DC4484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>-ut t</w:t>
      </w:r>
      <w:r w:rsidR="00962511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>ë</w:t>
      </w:r>
      <w:r w:rsidR="00DC4484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 xml:space="preserve"> pacient</w:t>
      </w:r>
      <w:r w:rsidR="00962511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>ë</w:t>
      </w:r>
      <w:r w:rsidR="00DC4484" w:rsidRPr="000762A6">
        <w:rPr>
          <w:rFonts w:ascii="Times New Roman" w:hAnsi="Times New Roman" w:cs="Times New Roman"/>
          <w:b/>
          <w:bCs/>
          <w:sz w:val="24"/>
          <w:szCs w:val="24"/>
          <w:lang w:val="sq-AL"/>
        </w:rPr>
        <w:t>ve.</w:t>
      </w:r>
    </w:p>
    <w:p w14:paraId="7255B552" w14:textId="77777777" w:rsidR="00DC4484" w:rsidRPr="000762A6" w:rsidRDefault="00DC4484" w:rsidP="00DC4484">
      <w:pPr>
        <w:pStyle w:val="NoSpacing"/>
        <w:rPr>
          <w:rFonts w:ascii="Times New Roman" w:hAnsi="Times New Roman" w:cs="Times New Roman"/>
          <w:sz w:val="24"/>
          <w:szCs w:val="24"/>
          <w:lang w:val="sq-AL"/>
        </w:rPr>
      </w:pPr>
    </w:p>
    <w:p w14:paraId="471112E4" w14:textId="32238999" w:rsidR="00DC4484" w:rsidRPr="000762A6" w:rsidRDefault="00DC4484" w:rsidP="006B1FE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0762A6">
        <w:rPr>
          <w:rFonts w:ascii="Times New Roman" w:hAnsi="Times New Roman" w:cs="Times New Roman"/>
          <w:sz w:val="24"/>
          <w:szCs w:val="24"/>
          <w:lang w:val="sq-AL"/>
        </w:rPr>
        <w:t>Kjo ekspertiz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ka si q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>llim t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kontribuoj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n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forcimin e mekanizmit t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0762A6">
        <w:rPr>
          <w:rFonts w:ascii="Times New Roman" w:hAnsi="Times New Roman" w:cs="Times New Roman"/>
          <w:sz w:val="24"/>
          <w:szCs w:val="24"/>
          <w:lang w:val="sq-AL"/>
        </w:rPr>
        <w:t>feedback</w:t>
      </w:r>
      <w:proofErr w:type="spellEnd"/>
      <w:r w:rsidRPr="000762A6">
        <w:rPr>
          <w:rFonts w:ascii="Times New Roman" w:hAnsi="Times New Roman" w:cs="Times New Roman"/>
          <w:sz w:val="24"/>
          <w:szCs w:val="24"/>
          <w:lang w:val="sq-AL"/>
        </w:rPr>
        <w:t>-ut</w:t>
      </w:r>
      <w:r w:rsidR="00124C08" w:rsidRPr="000762A6">
        <w:rPr>
          <w:rFonts w:ascii="Times New Roman" w:hAnsi="Times New Roman" w:cs="Times New Roman"/>
          <w:sz w:val="24"/>
          <w:szCs w:val="24"/>
          <w:lang w:val="sq-AL"/>
        </w:rPr>
        <w:t>/reagimit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p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>r pacient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>t n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qendrat sh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>ndet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>sore 24/7. Pritet q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t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b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>het nj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="009D3F44" w:rsidRPr="000762A6">
        <w:rPr>
          <w:rFonts w:ascii="Times New Roman" w:hAnsi="Times New Roman"/>
          <w:sz w:val="24"/>
          <w:szCs w:val="24"/>
          <w:lang w:val="sq-AL"/>
        </w:rPr>
        <w:t>rishikim i literaturës dhe dokumentacionit</w:t>
      </w:r>
      <w:r w:rsidR="009D3F44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="00267DE1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të </w:t>
      </w:r>
      <w:proofErr w:type="spellStart"/>
      <w:r w:rsidRPr="000762A6">
        <w:rPr>
          <w:rFonts w:ascii="Times New Roman" w:hAnsi="Times New Roman" w:cs="Times New Roman"/>
          <w:sz w:val="24"/>
          <w:szCs w:val="24"/>
          <w:lang w:val="sq-AL"/>
        </w:rPr>
        <w:t>standarteve</w:t>
      </w:r>
      <w:proofErr w:type="spellEnd"/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t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="00214D4B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akreditimit fokusuar  n</w:t>
      </w:r>
      <w:r w:rsidR="009F339C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214D4B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="000762A6" w:rsidRPr="000762A6">
        <w:rPr>
          <w:rFonts w:ascii="Times New Roman" w:hAnsi="Times New Roman" w:cs="Times New Roman"/>
          <w:sz w:val="24"/>
          <w:szCs w:val="24"/>
          <w:lang w:val="sq-AL"/>
        </w:rPr>
        <w:t>fushën</w:t>
      </w:r>
      <w:r w:rsidR="00214D4B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e t</w:t>
      </w:r>
      <w:r w:rsidR="009F339C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214D4B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drejtave t</w:t>
      </w:r>
      <w:r w:rsidR="009F339C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214D4B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pacientit 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>n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lastRenderedPageBreak/>
        <w:t xml:space="preserve">lidhje me mekanizmin e </w:t>
      </w:r>
      <w:proofErr w:type="spellStart"/>
      <w:r w:rsidRPr="000762A6">
        <w:rPr>
          <w:rFonts w:ascii="Times New Roman" w:hAnsi="Times New Roman" w:cs="Times New Roman"/>
          <w:sz w:val="24"/>
          <w:szCs w:val="24"/>
          <w:lang w:val="sq-AL"/>
        </w:rPr>
        <w:t>feedbackut</w:t>
      </w:r>
      <w:proofErr w:type="spellEnd"/>
      <w:r w:rsidR="00124C08" w:rsidRPr="000762A6">
        <w:rPr>
          <w:rFonts w:ascii="Times New Roman" w:hAnsi="Times New Roman" w:cs="Times New Roman"/>
          <w:sz w:val="24"/>
          <w:szCs w:val="24"/>
          <w:lang w:val="sq-AL"/>
        </w:rPr>
        <w:t>/reagimit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dhe nj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panorame konkrete e zbatimit t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k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tyre </w:t>
      </w:r>
      <w:proofErr w:type="spellStart"/>
      <w:r w:rsidRPr="000762A6">
        <w:rPr>
          <w:rFonts w:ascii="Times New Roman" w:hAnsi="Times New Roman" w:cs="Times New Roman"/>
          <w:sz w:val="24"/>
          <w:szCs w:val="24"/>
          <w:lang w:val="sq-AL"/>
        </w:rPr>
        <w:t>standarteve</w:t>
      </w:r>
      <w:proofErr w:type="spellEnd"/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n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10 </w:t>
      </w:r>
      <w:r w:rsidR="009D3F44" w:rsidRPr="000762A6">
        <w:rPr>
          <w:rFonts w:ascii="Times New Roman" w:hAnsi="Times New Roman" w:cs="Times New Roman"/>
          <w:sz w:val="24"/>
          <w:szCs w:val="24"/>
          <w:lang w:val="sq-AL"/>
        </w:rPr>
        <w:t>qendrat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="009D3F44" w:rsidRPr="000762A6">
        <w:rPr>
          <w:rFonts w:ascii="Times New Roman" w:hAnsi="Times New Roman" w:cs="Times New Roman"/>
          <w:sz w:val="24"/>
          <w:szCs w:val="24"/>
          <w:lang w:val="sq-AL"/>
        </w:rPr>
        <w:t>shëndetësorë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24/7 t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0762A6">
        <w:rPr>
          <w:rFonts w:ascii="Times New Roman" w:hAnsi="Times New Roman" w:cs="Times New Roman"/>
          <w:sz w:val="24"/>
          <w:szCs w:val="24"/>
          <w:lang w:val="sq-AL"/>
        </w:rPr>
        <w:t>targetuara</w:t>
      </w:r>
      <w:proofErr w:type="spellEnd"/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p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>r k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>t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projekt, </w:t>
      </w:r>
      <w:proofErr w:type="spellStart"/>
      <w:r w:rsidRPr="000762A6">
        <w:rPr>
          <w:rFonts w:ascii="Times New Roman" w:hAnsi="Times New Roman" w:cs="Times New Roman"/>
          <w:sz w:val="24"/>
          <w:szCs w:val="24"/>
          <w:lang w:val="sq-AL"/>
        </w:rPr>
        <w:t>specifikisht</w:t>
      </w:r>
      <w:proofErr w:type="spellEnd"/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n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(Fush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>-Kruj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0762A6">
        <w:rPr>
          <w:rFonts w:ascii="Times New Roman" w:hAnsi="Times New Roman" w:cs="Times New Roman"/>
          <w:sz w:val="24"/>
          <w:szCs w:val="24"/>
          <w:lang w:val="sq-AL"/>
        </w:rPr>
        <w:t>Kam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>z</w:t>
      </w:r>
      <w:proofErr w:type="spellEnd"/>
      <w:r w:rsidRPr="000762A6">
        <w:rPr>
          <w:rFonts w:ascii="Times New Roman" w:hAnsi="Times New Roman" w:cs="Times New Roman"/>
          <w:sz w:val="24"/>
          <w:szCs w:val="24"/>
          <w:lang w:val="sq-AL"/>
        </w:rPr>
        <w:t>, Vor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>, Fush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>-Arr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z, </w:t>
      </w:r>
      <w:proofErr w:type="spellStart"/>
      <w:r w:rsidRPr="000762A6">
        <w:rPr>
          <w:rFonts w:ascii="Times New Roman" w:hAnsi="Times New Roman" w:cs="Times New Roman"/>
          <w:sz w:val="24"/>
          <w:szCs w:val="24"/>
          <w:lang w:val="sq-AL"/>
        </w:rPr>
        <w:t>Luf</w:t>
      </w:r>
      <w:proofErr w:type="spellEnd"/>
      <w:r w:rsidRPr="000762A6">
        <w:rPr>
          <w:rFonts w:ascii="Times New Roman" w:hAnsi="Times New Roman" w:cs="Times New Roman"/>
          <w:sz w:val="24"/>
          <w:szCs w:val="24"/>
          <w:lang w:val="sq-AL"/>
        </w:rPr>
        <w:t>, Qel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>z, Gjegjan, K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>lcyr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>, C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 w:cs="Times New Roman"/>
          <w:sz w:val="24"/>
          <w:szCs w:val="24"/>
          <w:lang w:val="sq-AL"/>
        </w:rPr>
        <w:t>rrik, Belsh)</w:t>
      </w:r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>. Bazuar n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gjetjet e k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>tij studimi, do t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nd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>rtohet nj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="000762A6" w:rsidRPr="000762A6">
        <w:rPr>
          <w:rFonts w:ascii="Times New Roman" w:hAnsi="Times New Roman" w:cs="Times New Roman"/>
          <w:sz w:val="24"/>
          <w:szCs w:val="24"/>
          <w:lang w:val="sq-AL"/>
        </w:rPr>
        <w:t>udhëzues</w:t>
      </w:r>
      <w:r w:rsidR="00DF006B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se si duhet t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jet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mekanizmi i </w:t>
      </w:r>
      <w:proofErr w:type="spellStart"/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>feedback</w:t>
      </w:r>
      <w:proofErr w:type="spellEnd"/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>-ut</w:t>
      </w:r>
      <w:r w:rsidR="00124C08" w:rsidRPr="000762A6">
        <w:rPr>
          <w:rFonts w:ascii="Times New Roman" w:hAnsi="Times New Roman" w:cs="Times New Roman"/>
          <w:sz w:val="24"/>
          <w:szCs w:val="24"/>
          <w:lang w:val="sq-AL"/>
        </w:rPr>
        <w:t>/reagimit</w:t>
      </w:r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>, se si dhe ku duhet t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raportohet. Ky raport duhet t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sh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>rbej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p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>r t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informuar fushat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n </w:t>
      </w:r>
      <w:proofErr w:type="spellStart"/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>nd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>rgjegj</w:t>
      </w:r>
      <w:r w:rsidR="00962511" w:rsidRPr="000762A6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>suese</w:t>
      </w:r>
      <w:proofErr w:type="spellEnd"/>
      <w:r w:rsidR="00DF006B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="000762A6" w:rsidRPr="000762A6">
        <w:rPr>
          <w:rFonts w:ascii="Times New Roman" w:hAnsi="Times New Roman" w:cs="Times New Roman"/>
          <w:sz w:val="24"/>
          <w:szCs w:val="24"/>
          <w:lang w:val="sq-AL"/>
        </w:rPr>
        <w:t>për</w:t>
      </w:r>
      <w:r w:rsidR="00DF006B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t</w:t>
      </w:r>
      <w:r w:rsidR="009F339C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DF006B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drejtat e pacientit.</w:t>
      </w:r>
      <w:r w:rsidR="006B1FE1" w:rsidRPr="000762A6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</w:p>
    <w:p w14:paraId="3FC885AD" w14:textId="60AE42FA" w:rsidR="00A70845" w:rsidRPr="000762A6" w:rsidRDefault="00A70845" w:rsidP="00DC4484">
      <w:pPr>
        <w:pStyle w:val="NoSpacing"/>
        <w:jc w:val="both"/>
        <w:rPr>
          <w:lang w:val="sq-AL" w:eastAsia="en-GB"/>
        </w:rPr>
      </w:pPr>
    </w:p>
    <w:p w14:paraId="0ABD1152" w14:textId="77777777" w:rsidR="00A70845" w:rsidRPr="00F12593" w:rsidRDefault="00A70845" w:rsidP="00F12593">
      <w:pPr>
        <w:rPr>
          <w:rFonts w:ascii="Times New Roman" w:hAnsi="Times New Roman"/>
          <w:b/>
          <w:sz w:val="24"/>
          <w:szCs w:val="24"/>
          <w:lang w:val="sq-AL" w:eastAsia="en-GB"/>
        </w:rPr>
      </w:pPr>
      <w:r w:rsidRPr="00F12593">
        <w:rPr>
          <w:rFonts w:ascii="Times New Roman" w:hAnsi="Times New Roman"/>
          <w:b/>
          <w:sz w:val="24"/>
          <w:szCs w:val="24"/>
          <w:lang w:val="sq-AL" w:eastAsia="en-GB"/>
        </w:rPr>
        <w:t>Përgjegjësitë specifike dhe rezultatet e pritura</w:t>
      </w:r>
    </w:p>
    <w:p w14:paraId="5DB7ED5A" w14:textId="77777777" w:rsidR="00A70845" w:rsidRPr="000762A6" w:rsidRDefault="00A70845" w:rsidP="00F12593">
      <w:pPr>
        <w:rPr>
          <w:rFonts w:ascii="Times New Roman" w:hAnsi="Times New Roman"/>
          <w:b/>
          <w:bCs/>
          <w:sz w:val="24"/>
          <w:szCs w:val="24"/>
          <w:lang w:val="sq-AL"/>
        </w:rPr>
      </w:pPr>
      <w:r w:rsidRPr="000762A6">
        <w:rPr>
          <w:rFonts w:ascii="Times New Roman" w:hAnsi="Times New Roman"/>
          <w:b/>
          <w:bCs/>
          <w:sz w:val="24"/>
          <w:szCs w:val="24"/>
          <w:lang w:val="sq-AL"/>
        </w:rPr>
        <w:t>Rezultatet e pritura nga eksperti janë si më poshtë:</w:t>
      </w:r>
    </w:p>
    <w:p w14:paraId="0261A4F4" w14:textId="1177D58E" w:rsidR="00303281" w:rsidRPr="000762A6" w:rsidRDefault="00F12F41" w:rsidP="00303281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  <w:lang w:val="sq-AL"/>
        </w:rPr>
      </w:pPr>
      <w:r w:rsidRPr="000762A6">
        <w:rPr>
          <w:rFonts w:ascii="Times New Roman" w:hAnsi="Times New Roman"/>
          <w:sz w:val="24"/>
          <w:szCs w:val="24"/>
          <w:lang w:val="sq-AL"/>
        </w:rPr>
        <w:t>Vler</w:t>
      </w:r>
      <w:r w:rsidR="00962511" w:rsidRPr="000762A6">
        <w:rPr>
          <w:rFonts w:ascii="Times New Roman" w:hAnsi="Times New Roman"/>
          <w:sz w:val="24"/>
          <w:szCs w:val="24"/>
          <w:lang w:val="sq-AL"/>
        </w:rPr>
        <w:t>ë</w:t>
      </w:r>
      <w:r w:rsidRPr="000762A6">
        <w:rPr>
          <w:rFonts w:ascii="Times New Roman" w:hAnsi="Times New Roman"/>
          <w:sz w:val="24"/>
          <w:szCs w:val="24"/>
          <w:lang w:val="sq-AL"/>
        </w:rPr>
        <w:t>son</w:t>
      </w:r>
      <w:r w:rsidR="00EB6B94" w:rsidRPr="000762A6">
        <w:rPr>
          <w:rFonts w:ascii="Times New Roman" w:hAnsi="Times New Roman"/>
          <w:sz w:val="24"/>
          <w:szCs w:val="24"/>
          <w:lang w:val="sq-AL"/>
        </w:rPr>
        <w:t xml:space="preserve"> mekanizmat </w:t>
      </w:r>
      <w:r w:rsidR="000762A6" w:rsidRPr="000762A6">
        <w:rPr>
          <w:rFonts w:ascii="Times New Roman" w:hAnsi="Times New Roman"/>
          <w:sz w:val="24"/>
          <w:szCs w:val="24"/>
          <w:lang w:val="sq-AL"/>
        </w:rPr>
        <w:t>ekzistues</w:t>
      </w:r>
      <w:r w:rsidR="00EB6B94" w:rsidRPr="000762A6">
        <w:rPr>
          <w:rFonts w:ascii="Times New Roman" w:hAnsi="Times New Roman"/>
          <w:sz w:val="24"/>
          <w:szCs w:val="24"/>
          <w:lang w:val="sq-AL"/>
        </w:rPr>
        <w:t xml:space="preserve"> të </w:t>
      </w:r>
      <w:proofErr w:type="spellStart"/>
      <w:r w:rsidR="00EB6B94" w:rsidRPr="000762A6">
        <w:rPr>
          <w:rFonts w:ascii="Times New Roman" w:hAnsi="Times New Roman"/>
          <w:sz w:val="24"/>
          <w:szCs w:val="24"/>
          <w:lang w:val="sq-AL"/>
        </w:rPr>
        <w:t>feedback</w:t>
      </w:r>
      <w:proofErr w:type="spellEnd"/>
      <w:r w:rsidR="00EB6B94" w:rsidRPr="000762A6">
        <w:rPr>
          <w:rFonts w:ascii="Times New Roman" w:hAnsi="Times New Roman"/>
          <w:sz w:val="24"/>
          <w:szCs w:val="24"/>
          <w:lang w:val="sq-AL"/>
        </w:rPr>
        <w:t>/reagimit</w:t>
      </w:r>
      <w:r w:rsidR="009D3F44" w:rsidRPr="000762A6">
        <w:rPr>
          <w:rFonts w:ascii="Times New Roman" w:hAnsi="Times New Roman"/>
          <w:sz w:val="24"/>
          <w:szCs w:val="24"/>
          <w:lang w:val="sq-AL"/>
        </w:rPr>
        <w:t xml:space="preserve"> të pacientëve për shërbimet dhe funksionimin e Qendrave Shëndetësore 24/7</w:t>
      </w:r>
      <w:r w:rsidR="00DF006B" w:rsidRPr="000762A6">
        <w:rPr>
          <w:rFonts w:ascii="Times New Roman" w:hAnsi="Times New Roman"/>
          <w:sz w:val="24"/>
          <w:szCs w:val="24"/>
          <w:lang w:val="sq-AL"/>
        </w:rPr>
        <w:t xml:space="preserve"> bazuar ne </w:t>
      </w:r>
      <w:proofErr w:type="spellStart"/>
      <w:r w:rsidR="00DF006B" w:rsidRPr="000762A6">
        <w:rPr>
          <w:rFonts w:ascii="Times New Roman" w:hAnsi="Times New Roman"/>
          <w:sz w:val="24"/>
          <w:szCs w:val="24"/>
          <w:lang w:val="sq-AL"/>
        </w:rPr>
        <w:t>standarte</w:t>
      </w:r>
      <w:r w:rsidR="000762A6">
        <w:rPr>
          <w:rFonts w:ascii="Times New Roman" w:hAnsi="Times New Roman"/>
          <w:sz w:val="24"/>
          <w:szCs w:val="24"/>
          <w:lang w:val="sq-AL"/>
        </w:rPr>
        <w:t>t</w:t>
      </w:r>
      <w:proofErr w:type="spellEnd"/>
      <w:r w:rsidR="00DF006B" w:rsidRPr="000762A6">
        <w:rPr>
          <w:rFonts w:ascii="Times New Roman" w:hAnsi="Times New Roman"/>
          <w:sz w:val="24"/>
          <w:szCs w:val="24"/>
          <w:lang w:val="sq-AL"/>
        </w:rPr>
        <w:t xml:space="preserve"> e akreditimit </w:t>
      </w:r>
      <w:r w:rsidR="000762A6" w:rsidRPr="000762A6">
        <w:rPr>
          <w:rFonts w:ascii="Times New Roman" w:hAnsi="Times New Roman"/>
          <w:sz w:val="24"/>
          <w:szCs w:val="24"/>
          <w:lang w:val="sq-AL"/>
        </w:rPr>
        <w:t>për</w:t>
      </w:r>
      <w:r w:rsidR="00DF006B" w:rsidRPr="000762A6">
        <w:rPr>
          <w:rFonts w:ascii="Times New Roman" w:hAnsi="Times New Roman"/>
          <w:sz w:val="24"/>
          <w:szCs w:val="24"/>
          <w:lang w:val="sq-AL"/>
        </w:rPr>
        <w:t xml:space="preserve"> qendrat </w:t>
      </w:r>
      <w:r w:rsidR="000762A6" w:rsidRPr="000762A6">
        <w:rPr>
          <w:rFonts w:ascii="Times New Roman" w:hAnsi="Times New Roman"/>
          <w:sz w:val="24"/>
          <w:szCs w:val="24"/>
          <w:lang w:val="sq-AL"/>
        </w:rPr>
        <w:t>shëndetësor</w:t>
      </w:r>
      <w:r w:rsidR="000762A6">
        <w:rPr>
          <w:rFonts w:ascii="Times New Roman" w:hAnsi="Times New Roman"/>
          <w:sz w:val="24"/>
          <w:szCs w:val="24"/>
          <w:lang w:val="sq-AL"/>
        </w:rPr>
        <w:t>e</w:t>
      </w:r>
      <w:r w:rsidR="00DF006B" w:rsidRPr="000762A6">
        <w:rPr>
          <w:rFonts w:ascii="Times New Roman" w:hAnsi="Times New Roman"/>
          <w:sz w:val="24"/>
          <w:szCs w:val="24"/>
          <w:lang w:val="sq-AL"/>
        </w:rPr>
        <w:t xml:space="preserve"> </w:t>
      </w:r>
      <w:r w:rsidR="000762A6" w:rsidRPr="000762A6">
        <w:rPr>
          <w:rFonts w:ascii="Times New Roman" w:hAnsi="Times New Roman"/>
          <w:sz w:val="24"/>
          <w:szCs w:val="24"/>
          <w:lang w:val="sq-AL"/>
        </w:rPr>
        <w:t>parësore</w:t>
      </w:r>
      <w:r w:rsidR="00EB6B94" w:rsidRPr="000762A6">
        <w:rPr>
          <w:rFonts w:ascii="Times New Roman" w:hAnsi="Times New Roman"/>
          <w:sz w:val="24"/>
          <w:szCs w:val="24"/>
          <w:lang w:val="sq-AL"/>
        </w:rPr>
        <w:t xml:space="preserve">. </w:t>
      </w:r>
    </w:p>
    <w:p w14:paraId="5FFACF10" w14:textId="18869357" w:rsidR="00303281" w:rsidRPr="000762A6" w:rsidRDefault="005903EC" w:rsidP="00303281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  <w:lang w:val="sq-AL"/>
        </w:rPr>
      </w:pPr>
      <w:r w:rsidRPr="000762A6">
        <w:rPr>
          <w:rFonts w:ascii="Times New Roman" w:hAnsi="Times New Roman"/>
          <w:sz w:val="24"/>
          <w:szCs w:val="24"/>
          <w:lang w:val="sq-AL"/>
        </w:rPr>
        <w:t xml:space="preserve">Harton një instrument për të matur në QSH 24/7 ekzistencën dhe funksionimin e këtyre mekanizmave duke </w:t>
      </w:r>
      <w:r w:rsidR="000762A6" w:rsidRPr="000762A6">
        <w:rPr>
          <w:rFonts w:ascii="Times New Roman" w:hAnsi="Times New Roman"/>
          <w:sz w:val="24"/>
          <w:szCs w:val="24"/>
          <w:lang w:val="sq-AL"/>
        </w:rPr>
        <w:t>përshkruar</w:t>
      </w:r>
      <w:r w:rsidRPr="000762A6">
        <w:rPr>
          <w:rFonts w:ascii="Times New Roman" w:hAnsi="Times New Roman"/>
          <w:sz w:val="24"/>
          <w:szCs w:val="24"/>
          <w:lang w:val="sq-AL"/>
        </w:rPr>
        <w:t xml:space="preserve"> </w:t>
      </w:r>
      <w:r w:rsidR="000762A6" w:rsidRPr="000762A6">
        <w:rPr>
          <w:rFonts w:ascii="Times New Roman" w:hAnsi="Times New Roman"/>
          <w:sz w:val="24"/>
          <w:szCs w:val="24"/>
          <w:lang w:val="sq-AL"/>
        </w:rPr>
        <w:t>metodologjinë</w:t>
      </w:r>
      <w:r w:rsidR="00EB6B94" w:rsidRPr="000762A6">
        <w:rPr>
          <w:rFonts w:ascii="Times New Roman" w:hAnsi="Times New Roman"/>
          <w:sz w:val="24"/>
          <w:szCs w:val="24"/>
          <w:lang w:val="sq-AL"/>
        </w:rPr>
        <w:t xml:space="preserve"> për këtë, që përfs</w:t>
      </w:r>
      <w:r w:rsidR="009D3F44" w:rsidRPr="000762A6">
        <w:rPr>
          <w:rFonts w:ascii="Times New Roman" w:hAnsi="Times New Roman"/>
          <w:sz w:val="24"/>
          <w:szCs w:val="24"/>
          <w:lang w:val="sq-AL"/>
        </w:rPr>
        <w:t>h</w:t>
      </w:r>
      <w:r w:rsidR="00EB6B94" w:rsidRPr="000762A6">
        <w:rPr>
          <w:rFonts w:ascii="Times New Roman" w:hAnsi="Times New Roman"/>
          <w:sz w:val="24"/>
          <w:szCs w:val="24"/>
          <w:lang w:val="sq-AL"/>
        </w:rPr>
        <w:t xml:space="preserve">in </w:t>
      </w:r>
      <w:r w:rsidR="009D3F44" w:rsidRPr="000762A6">
        <w:rPr>
          <w:rFonts w:ascii="Times New Roman" w:hAnsi="Times New Roman"/>
          <w:sz w:val="24"/>
          <w:szCs w:val="24"/>
          <w:lang w:val="sq-AL"/>
        </w:rPr>
        <w:t>rishikim të literaturës dhe dokumentacionit</w:t>
      </w:r>
      <w:r w:rsidR="00303281" w:rsidRPr="000762A6">
        <w:rPr>
          <w:rFonts w:ascii="Times New Roman" w:hAnsi="Times New Roman"/>
          <w:sz w:val="24"/>
          <w:szCs w:val="24"/>
          <w:lang w:val="sq-AL"/>
        </w:rPr>
        <w:t xml:space="preserve"> duke </w:t>
      </w:r>
      <w:r w:rsidR="000762A6" w:rsidRPr="000762A6">
        <w:rPr>
          <w:rFonts w:ascii="Times New Roman" w:hAnsi="Times New Roman"/>
          <w:sz w:val="24"/>
          <w:szCs w:val="24"/>
          <w:lang w:val="sq-AL"/>
        </w:rPr>
        <w:t>dhënë</w:t>
      </w:r>
      <w:r w:rsidR="00EB6B94" w:rsidRPr="000762A6">
        <w:rPr>
          <w:rFonts w:ascii="Times New Roman" w:hAnsi="Times New Roman"/>
          <w:sz w:val="24"/>
          <w:szCs w:val="24"/>
          <w:lang w:val="sq-AL"/>
        </w:rPr>
        <w:t xml:space="preserve"> </w:t>
      </w:r>
      <w:r w:rsidR="00303281" w:rsidRPr="000762A6">
        <w:rPr>
          <w:rFonts w:ascii="Times New Roman" w:hAnsi="Times New Roman"/>
          <w:sz w:val="24"/>
          <w:szCs w:val="24"/>
          <w:lang w:val="sq-AL"/>
        </w:rPr>
        <w:t xml:space="preserve">instruksione te qarta mbi </w:t>
      </w:r>
      <w:r w:rsidR="000762A6" w:rsidRPr="000762A6">
        <w:rPr>
          <w:rFonts w:ascii="Times New Roman" w:hAnsi="Times New Roman"/>
          <w:sz w:val="24"/>
          <w:szCs w:val="24"/>
          <w:lang w:val="sq-AL"/>
        </w:rPr>
        <w:t>përdorimin</w:t>
      </w:r>
      <w:r w:rsidR="00303281" w:rsidRPr="000762A6">
        <w:rPr>
          <w:rFonts w:ascii="Times New Roman" w:hAnsi="Times New Roman"/>
          <w:sz w:val="24"/>
          <w:szCs w:val="24"/>
          <w:lang w:val="sq-AL"/>
        </w:rPr>
        <w:t xml:space="preserve"> e mjetit dhe mbledhjen e t</w:t>
      </w:r>
      <w:r w:rsidR="009F339C">
        <w:rPr>
          <w:rFonts w:ascii="Times New Roman" w:hAnsi="Times New Roman"/>
          <w:sz w:val="24"/>
          <w:szCs w:val="24"/>
          <w:lang w:val="sq-AL"/>
        </w:rPr>
        <w:t>ë</w:t>
      </w:r>
      <w:r w:rsidR="00303281" w:rsidRPr="000762A6">
        <w:rPr>
          <w:rFonts w:ascii="Times New Roman" w:hAnsi="Times New Roman"/>
          <w:sz w:val="24"/>
          <w:szCs w:val="24"/>
          <w:lang w:val="sq-AL"/>
        </w:rPr>
        <w:t xml:space="preserve"> </w:t>
      </w:r>
      <w:r w:rsidR="000762A6" w:rsidRPr="000762A6">
        <w:rPr>
          <w:rFonts w:ascii="Times New Roman" w:hAnsi="Times New Roman"/>
          <w:sz w:val="24"/>
          <w:szCs w:val="24"/>
          <w:lang w:val="sq-AL"/>
        </w:rPr>
        <w:t>dhënave</w:t>
      </w:r>
      <w:r w:rsidR="00303281" w:rsidRPr="000762A6">
        <w:rPr>
          <w:rFonts w:ascii="Times New Roman" w:hAnsi="Times New Roman"/>
          <w:sz w:val="24"/>
          <w:szCs w:val="24"/>
          <w:lang w:val="sq-AL"/>
        </w:rPr>
        <w:t>.</w:t>
      </w:r>
    </w:p>
    <w:p w14:paraId="72E7283F" w14:textId="3AD4D228" w:rsidR="00EB6B94" w:rsidRPr="000762A6" w:rsidRDefault="00EB6B94" w:rsidP="00EB6B94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  <w:lang w:val="sq-AL"/>
        </w:rPr>
      </w:pPr>
      <w:r w:rsidRPr="000762A6">
        <w:rPr>
          <w:rFonts w:ascii="Times New Roman" w:hAnsi="Times New Roman"/>
          <w:sz w:val="24"/>
          <w:szCs w:val="24"/>
          <w:lang w:val="sq-AL"/>
        </w:rPr>
        <w:t xml:space="preserve">Realizon </w:t>
      </w:r>
      <w:r w:rsidR="009D3F44" w:rsidRPr="000762A6">
        <w:rPr>
          <w:rFonts w:ascii="Times New Roman" w:hAnsi="Times New Roman"/>
          <w:sz w:val="24"/>
          <w:szCs w:val="24"/>
          <w:lang w:val="sq-AL"/>
        </w:rPr>
        <w:t>procesin</w:t>
      </w:r>
      <w:r w:rsidRPr="000762A6">
        <w:rPr>
          <w:rFonts w:ascii="Times New Roman" w:hAnsi="Times New Roman"/>
          <w:sz w:val="24"/>
          <w:szCs w:val="24"/>
          <w:lang w:val="sq-AL"/>
        </w:rPr>
        <w:t xml:space="preserve"> e vlerësimit/matjes së </w:t>
      </w:r>
      <w:r w:rsidR="009D3F44" w:rsidRPr="000762A6">
        <w:rPr>
          <w:rFonts w:ascii="Times New Roman" w:hAnsi="Times New Roman"/>
          <w:sz w:val="24"/>
          <w:szCs w:val="24"/>
          <w:lang w:val="sq-AL"/>
        </w:rPr>
        <w:t>ekzistencës</w:t>
      </w:r>
      <w:r w:rsidRPr="000762A6">
        <w:rPr>
          <w:rFonts w:ascii="Times New Roman" w:hAnsi="Times New Roman"/>
          <w:sz w:val="24"/>
          <w:szCs w:val="24"/>
          <w:lang w:val="sq-AL"/>
        </w:rPr>
        <w:t xml:space="preserve"> dhe funksionimit të mekanizmave të raportimit/reagimit të pacientëve</w:t>
      </w:r>
      <w:r w:rsidR="005903EC" w:rsidRPr="000762A6">
        <w:rPr>
          <w:rFonts w:ascii="Times New Roman" w:hAnsi="Times New Roman"/>
          <w:sz w:val="24"/>
          <w:szCs w:val="24"/>
          <w:lang w:val="sq-AL"/>
        </w:rPr>
        <w:t>, me mjetin e hartuar,</w:t>
      </w:r>
      <w:r w:rsidRPr="000762A6">
        <w:rPr>
          <w:rFonts w:ascii="Times New Roman" w:hAnsi="Times New Roman"/>
          <w:sz w:val="24"/>
          <w:szCs w:val="24"/>
          <w:lang w:val="sq-AL"/>
        </w:rPr>
        <w:t xml:space="preserve"> në lidhje me shërbimin në 10 qendrat shëndetësore 24/7 të </w:t>
      </w:r>
      <w:proofErr w:type="spellStart"/>
      <w:r w:rsidRPr="000762A6">
        <w:rPr>
          <w:rFonts w:ascii="Times New Roman" w:hAnsi="Times New Roman"/>
          <w:sz w:val="24"/>
          <w:szCs w:val="24"/>
          <w:lang w:val="sq-AL"/>
        </w:rPr>
        <w:t>targetuara</w:t>
      </w:r>
      <w:proofErr w:type="spellEnd"/>
      <w:r w:rsidRPr="000762A6">
        <w:rPr>
          <w:rFonts w:ascii="Times New Roman" w:hAnsi="Times New Roman"/>
          <w:sz w:val="24"/>
          <w:szCs w:val="24"/>
          <w:lang w:val="sq-AL"/>
        </w:rPr>
        <w:t xml:space="preserve"> në projekt (Fushë-Krujë, </w:t>
      </w:r>
      <w:proofErr w:type="spellStart"/>
      <w:r w:rsidRPr="000762A6">
        <w:rPr>
          <w:rFonts w:ascii="Times New Roman" w:hAnsi="Times New Roman"/>
          <w:sz w:val="24"/>
          <w:szCs w:val="24"/>
          <w:lang w:val="sq-AL"/>
        </w:rPr>
        <w:t>Kamëz</w:t>
      </w:r>
      <w:proofErr w:type="spellEnd"/>
      <w:r w:rsidRPr="000762A6">
        <w:rPr>
          <w:rFonts w:ascii="Times New Roman" w:hAnsi="Times New Roman"/>
          <w:sz w:val="24"/>
          <w:szCs w:val="24"/>
          <w:lang w:val="sq-AL"/>
        </w:rPr>
        <w:t xml:space="preserve">, Vorë, Fushë-Arrëz, </w:t>
      </w:r>
      <w:proofErr w:type="spellStart"/>
      <w:r w:rsidRPr="000762A6">
        <w:rPr>
          <w:rFonts w:ascii="Times New Roman" w:hAnsi="Times New Roman"/>
          <w:sz w:val="24"/>
          <w:szCs w:val="24"/>
          <w:lang w:val="sq-AL"/>
        </w:rPr>
        <w:t>Luf</w:t>
      </w:r>
      <w:proofErr w:type="spellEnd"/>
      <w:r w:rsidRPr="000762A6">
        <w:rPr>
          <w:rFonts w:ascii="Times New Roman" w:hAnsi="Times New Roman"/>
          <w:sz w:val="24"/>
          <w:szCs w:val="24"/>
          <w:lang w:val="sq-AL"/>
        </w:rPr>
        <w:t xml:space="preserve">, Qelëz, Gjegjan, Këlcyrë, Cërrik, Belsh). Këtë proces e realizon në bashkëpunim me koordinatorët lokale. </w:t>
      </w:r>
    </w:p>
    <w:p w14:paraId="5DE16B3D" w14:textId="68FF03DE" w:rsidR="00303281" w:rsidRPr="000762A6" w:rsidRDefault="00EB6B94" w:rsidP="00EB6B94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  <w:lang w:val="sq-AL"/>
        </w:rPr>
      </w:pPr>
      <w:r w:rsidRPr="000762A6">
        <w:rPr>
          <w:rFonts w:ascii="Times New Roman" w:hAnsi="Times New Roman"/>
          <w:sz w:val="24"/>
          <w:szCs w:val="24"/>
          <w:lang w:val="sq-AL"/>
        </w:rPr>
        <w:t xml:space="preserve">Përpilon një raport në përfundim të </w:t>
      </w:r>
      <w:r w:rsidR="009D3F44" w:rsidRPr="000762A6">
        <w:rPr>
          <w:rFonts w:ascii="Times New Roman" w:hAnsi="Times New Roman"/>
          <w:sz w:val="24"/>
          <w:szCs w:val="24"/>
          <w:lang w:val="sq-AL"/>
        </w:rPr>
        <w:t xml:space="preserve">rishikimit të literaturës dhe dokumentacionit </w:t>
      </w:r>
      <w:r w:rsidRPr="000762A6">
        <w:rPr>
          <w:rFonts w:ascii="Times New Roman" w:hAnsi="Times New Roman"/>
          <w:sz w:val="24"/>
          <w:szCs w:val="24"/>
          <w:lang w:val="sq-AL"/>
        </w:rPr>
        <w:t xml:space="preserve">dhe vlerësimit të </w:t>
      </w:r>
      <w:r w:rsidR="009D3F44" w:rsidRPr="000762A6">
        <w:rPr>
          <w:rFonts w:ascii="Times New Roman" w:hAnsi="Times New Roman"/>
          <w:sz w:val="24"/>
          <w:szCs w:val="24"/>
          <w:lang w:val="sq-AL"/>
        </w:rPr>
        <w:t>ekzistencës</w:t>
      </w:r>
      <w:r w:rsidRPr="000762A6">
        <w:rPr>
          <w:rFonts w:ascii="Times New Roman" w:hAnsi="Times New Roman"/>
          <w:sz w:val="24"/>
          <w:szCs w:val="24"/>
          <w:lang w:val="sq-AL"/>
        </w:rPr>
        <w:t xml:space="preserve"> dhe </w:t>
      </w:r>
      <w:r w:rsidR="009D3F44" w:rsidRPr="000762A6">
        <w:rPr>
          <w:rFonts w:ascii="Times New Roman" w:hAnsi="Times New Roman"/>
          <w:sz w:val="24"/>
          <w:szCs w:val="24"/>
          <w:lang w:val="sq-AL"/>
        </w:rPr>
        <w:t>funksionimit</w:t>
      </w:r>
      <w:r w:rsidRPr="000762A6">
        <w:rPr>
          <w:rFonts w:ascii="Times New Roman" w:hAnsi="Times New Roman"/>
          <w:sz w:val="24"/>
          <w:szCs w:val="24"/>
          <w:lang w:val="sq-AL"/>
        </w:rPr>
        <w:t xml:space="preserve"> të mekanizmave të raportimit/reagimit të pacientëve në QSH 24/7</w:t>
      </w:r>
      <w:r w:rsidR="00303281" w:rsidRPr="000762A6">
        <w:rPr>
          <w:rFonts w:ascii="Times New Roman" w:hAnsi="Times New Roman"/>
          <w:sz w:val="24"/>
          <w:szCs w:val="24"/>
          <w:lang w:val="sq-AL"/>
        </w:rPr>
        <w:t>.</w:t>
      </w:r>
      <w:r w:rsidRPr="000762A6">
        <w:rPr>
          <w:rFonts w:ascii="Times New Roman" w:hAnsi="Times New Roman"/>
          <w:sz w:val="24"/>
          <w:szCs w:val="24"/>
          <w:lang w:val="sq-AL"/>
        </w:rPr>
        <w:t xml:space="preserve"> </w:t>
      </w:r>
    </w:p>
    <w:p w14:paraId="6ADF9366" w14:textId="1B3031F4" w:rsidR="00303281" w:rsidRPr="000762A6" w:rsidRDefault="009F339C" w:rsidP="00EB6B94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  <w:lang w:val="sq-AL"/>
        </w:rPr>
      </w:pPr>
      <w:r w:rsidRPr="000762A6">
        <w:rPr>
          <w:rFonts w:ascii="Times New Roman" w:hAnsi="Times New Roman"/>
          <w:sz w:val="24"/>
          <w:szCs w:val="24"/>
          <w:lang w:val="sq-AL"/>
        </w:rPr>
        <w:t>Përpilon</w:t>
      </w:r>
      <w:r w:rsidR="00303281" w:rsidRPr="000762A6">
        <w:rPr>
          <w:rFonts w:ascii="Times New Roman" w:hAnsi="Times New Roman"/>
          <w:sz w:val="24"/>
          <w:szCs w:val="24"/>
          <w:lang w:val="sq-AL"/>
        </w:rPr>
        <w:t xml:space="preserve"> </w:t>
      </w:r>
      <w:r w:rsidRPr="000762A6">
        <w:rPr>
          <w:rFonts w:ascii="Times New Roman" w:hAnsi="Times New Roman"/>
          <w:sz w:val="24"/>
          <w:szCs w:val="24"/>
          <w:lang w:val="sq-AL"/>
        </w:rPr>
        <w:t>një</w:t>
      </w:r>
      <w:r w:rsidR="00303281" w:rsidRPr="000762A6">
        <w:rPr>
          <w:rFonts w:ascii="Times New Roman" w:hAnsi="Times New Roman"/>
          <w:sz w:val="24"/>
          <w:szCs w:val="24"/>
          <w:lang w:val="sq-AL"/>
        </w:rPr>
        <w:t xml:space="preserve"> </w:t>
      </w:r>
      <w:r w:rsidRPr="000762A6">
        <w:rPr>
          <w:rFonts w:ascii="Times New Roman" w:hAnsi="Times New Roman"/>
          <w:sz w:val="24"/>
          <w:szCs w:val="24"/>
          <w:lang w:val="sq-AL"/>
        </w:rPr>
        <w:t>udhëzues</w:t>
      </w:r>
      <w:r w:rsidR="00303281" w:rsidRPr="000762A6">
        <w:rPr>
          <w:rFonts w:ascii="Times New Roman" w:hAnsi="Times New Roman"/>
          <w:sz w:val="24"/>
          <w:szCs w:val="24"/>
          <w:lang w:val="sq-AL"/>
        </w:rPr>
        <w:t xml:space="preserve">  se si duhet të jetë mekanizmi i </w:t>
      </w:r>
      <w:proofErr w:type="spellStart"/>
      <w:r w:rsidR="00303281" w:rsidRPr="000762A6">
        <w:rPr>
          <w:rFonts w:ascii="Times New Roman" w:hAnsi="Times New Roman"/>
          <w:sz w:val="24"/>
          <w:szCs w:val="24"/>
          <w:lang w:val="sq-AL"/>
        </w:rPr>
        <w:t>feedback</w:t>
      </w:r>
      <w:proofErr w:type="spellEnd"/>
      <w:r w:rsidR="00303281" w:rsidRPr="000762A6">
        <w:rPr>
          <w:rFonts w:ascii="Times New Roman" w:hAnsi="Times New Roman"/>
          <w:sz w:val="24"/>
          <w:szCs w:val="24"/>
          <w:lang w:val="sq-AL"/>
        </w:rPr>
        <w:t>-ut/reagimit, se si dhe ku duhet të raportohet.</w:t>
      </w:r>
    </w:p>
    <w:p w14:paraId="28FFF26C" w14:textId="4169D739" w:rsidR="00EB6B94" w:rsidRPr="000762A6" w:rsidRDefault="00303281" w:rsidP="00EB6B94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  <w:lang w:val="sq-AL"/>
        </w:rPr>
      </w:pPr>
      <w:r w:rsidRPr="000762A6">
        <w:rPr>
          <w:rFonts w:ascii="Times New Roman" w:hAnsi="Times New Roman"/>
          <w:sz w:val="24"/>
          <w:szCs w:val="24"/>
          <w:lang w:val="sq-AL"/>
        </w:rPr>
        <w:t>J</w:t>
      </w:r>
      <w:r w:rsidR="00EB6B94" w:rsidRPr="000762A6">
        <w:rPr>
          <w:rFonts w:ascii="Times New Roman" w:hAnsi="Times New Roman"/>
          <w:sz w:val="24"/>
          <w:szCs w:val="24"/>
          <w:lang w:val="sq-AL"/>
        </w:rPr>
        <w:t xml:space="preserve">ep rekomandime që do të shërbejnë për tu marrë parasysh për fushatën e ndërgjegjësimit që do të zhvillohet për të informuar komunitetet rreth rëndësisë së dhënies së vlerësimit/reagimit </w:t>
      </w:r>
      <w:r w:rsidRPr="000762A6">
        <w:rPr>
          <w:rFonts w:ascii="Times New Roman" w:hAnsi="Times New Roman"/>
          <w:sz w:val="24"/>
          <w:szCs w:val="24"/>
          <w:lang w:val="sq-AL"/>
        </w:rPr>
        <w:t xml:space="preserve">dhe te drejtave te tyre, </w:t>
      </w:r>
      <w:r w:rsidR="00EB6B94" w:rsidRPr="000762A6">
        <w:rPr>
          <w:rFonts w:ascii="Times New Roman" w:hAnsi="Times New Roman"/>
          <w:sz w:val="24"/>
          <w:szCs w:val="24"/>
          <w:lang w:val="sq-AL"/>
        </w:rPr>
        <w:t xml:space="preserve">në marrjen e shërbimeve </w:t>
      </w:r>
      <w:r w:rsidR="009D3F44" w:rsidRPr="000762A6">
        <w:rPr>
          <w:rFonts w:ascii="Times New Roman" w:hAnsi="Times New Roman"/>
          <w:sz w:val="24"/>
          <w:szCs w:val="24"/>
          <w:lang w:val="sq-AL"/>
        </w:rPr>
        <w:t>mjekësorë</w:t>
      </w:r>
      <w:r w:rsidR="00EB6B94" w:rsidRPr="000762A6">
        <w:rPr>
          <w:rFonts w:ascii="Times New Roman" w:hAnsi="Times New Roman"/>
          <w:sz w:val="24"/>
          <w:szCs w:val="24"/>
          <w:lang w:val="sq-AL"/>
        </w:rPr>
        <w:t xml:space="preserve"> të emergjencës në QSH</w:t>
      </w:r>
      <w:r w:rsidR="005903EC" w:rsidRPr="000762A6">
        <w:rPr>
          <w:rFonts w:ascii="Times New Roman" w:hAnsi="Times New Roman"/>
          <w:sz w:val="24"/>
          <w:szCs w:val="24"/>
          <w:lang w:val="sq-AL"/>
        </w:rPr>
        <w:t>.</w:t>
      </w:r>
    </w:p>
    <w:p w14:paraId="7E03E4AF" w14:textId="77777777" w:rsidR="00EB6B94" w:rsidRPr="000762A6" w:rsidRDefault="00EB6B94" w:rsidP="00EB6B94">
      <w:pPr>
        <w:pStyle w:val="ListParagraph"/>
        <w:numPr>
          <w:ilvl w:val="0"/>
          <w:numId w:val="6"/>
        </w:numPr>
        <w:overflowPunct/>
        <w:autoSpaceDE/>
        <w:autoSpaceDN/>
        <w:adjustRightInd/>
        <w:spacing w:after="160" w:line="259" w:lineRule="auto"/>
        <w:textAlignment w:val="auto"/>
        <w:rPr>
          <w:rFonts w:ascii="Times New Roman" w:hAnsi="Times New Roman"/>
          <w:sz w:val="24"/>
          <w:szCs w:val="24"/>
          <w:lang w:val="sq-AL"/>
        </w:rPr>
      </w:pPr>
      <w:r w:rsidRPr="000762A6">
        <w:rPr>
          <w:rFonts w:ascii="Times New Roman" w:eastAsiaTheme="minorHAnsi" w:hAnsi="Times New Roman"/>
          <w:sz w:val="24"/>
          <w:szCs w:val="24"/>
          <w:lang w:val="sq-AL"/>
        </w:rPr>
        <w:t>Bashkëpunon me koordinatorët lokalë dhe stafin e projektit për të përmbushur detyrat në mënyrë efikase.</w:t>
      </w:r>
    </w:p>
    <w:p w14:paraId="2E14030E" w14:textId="5AEFDBED" w:rsidR="00F12593" w:rsidRPr="00F12593" w:rsidRDefault="00EB6B94" w:rsidP="007A7671">
      <w:pPr>
        <w:pStyle w:val="ListParagraph"/>
        <w:numPr>
          <w:ilvl w:val="0"/>
          <w:numId w:val="6"/>
        </w:numPr>
        <w:overflowPunct/>
        <w:autoSpaceDE/>
        <w:autoSpaceDN/>
        <w:adjustRightInd/>
        <w:spacing w:after="160" w:line="259" w:lineRule="auto"/>
        <w:textAlignment w:val="auto"/>
        <w:rPr>
          <w:rFonts w:ascii="Times New Roman" w:eastAsiaTheme="minorHAnsi" w:hAnsi="Times New Roman"/>
          <w:sz w:val="24"/>
          <w:szCs w:val="24"/>
          <w:lang w:val="sq-AL"/>
        </w:rPr>
      </w:pPr>
      <w:r w:rsidRPr="000762A6">
        <w:rPr>
          <w:rFonts w:ascii="Times New Roman" w:eastAsiaTheme="minorHAnsi" w:hAnsi="Times New Roman"/>
          <w:sz w:val="24"/>
          <w:szCs w:val="24"/>
          <w:lang w:val="sq-AL"/>
        </w:rPr>
        <w:t>Realizon dhe dorëzon produktet në kohë sipas kushteve të komunikuara paraprakisht nga stafi i projektit</w:t>
      </w:r>
      <w:r w:rsidR="00303281" w:rsidRPr="000762A6">
        <w:rPr>
          <w:rFonts w:ascii="Times New Roman" w:eastAsiaTheme="minorHAnsi" w:hAnsi="Times New Roman"/>
          <w:sz w:val="24"/>
          <w:szCs w:val="24"/>
          <w:lang w:val="sq-AL"/>
        </w:rPr>
        <w:t>.</w:t>
      </w:r>
    </w:p>
    <w:p w14:paraId="1731C78E" w14:textId="7C88FB0C" w:rsidR="007A7671" w:rsidRPr="000762A6" w:rsidRDefault="007A7671" w:rsidP="007A7671">
      <w:pPr>
        <w:spacing w:after="160" w:line="259" w:lineRule="auto"/>
        <w:rPr>
          <w:rFonts w:ascii="Times New Roman" w:hAnsi="Times New Roman"/>
          <w:b/>
          <w:bCs/>
          <w:sz w:val="24"/>
          <w:szCs w:val="24"/>
          <w:lang w:val="sq-AL"/>
        </w:rPr>
      </w:pPr>
      <w:r w:rsidRPr="000762A6">
        <w:rPr>
          <w:rFonts w:ascii="Times New Roman" w:hAnsi="Times New Roman"/>
          <w:b/>
          <w:bCs/>
          <w:sz w:val="24"/>
          <w:szCs w:val="24"/>
          <w:lang w:val="sq-AL"/>
        </w:rPr>
        <w:t xml:space="preserve">Produktet e </w:t>
      </w:r>
      <w:r w:rsidR="009F339C" w:rsidRPr="000762A6">
        <w:rPr>
          <w:rFonts w:ascii="Times New Roman" w:hAnsi="Times New Roman"/>
          <w:b/>
          <w:bCs/>
          <w:sz w:val="24"/>
          <w:szCs w:val="24"/>
          <w:lang w:val="sq-AL"/>
        </w:rPr>
        <w:t>dorëzuara</w:t>
      </w:r>
    </w:p>
    <w:p w14:paraId="5E08A734" w14:textId="7E8162B8" w:rsidR="007A7671" w:rsidRPr="000762A6" w:rsidRDefault="007A7671" w:rsidP="007A7671">
      <w:pPr>
        <w:pStyle w:val="ListParagraph"/>
        <w:spacing w:after="160" w:line="259" w:lineRule="auto"/>
        <w:ind w:left="810" w:firstLine="0"/>
        <w:rPr>
          <w:rFonts w:ascii="Times New Roman" w:eastAsiaTheme="minorHAnsi" w:hAnsi="Times New Roman"/>
          <w:sz w:val="24"/>
          <w:szCs w:val="24"/>
          <w:lang w:val="sq-AL"/>
        </w:rPr>
      </w:pPr>
      <w:r w:rsidRPr="000762A6">
        <w:rPr>
          <w:rFonts w:ascii="Times New Roman" w:eastAsiaTheme="minorHAnsi" w:hAnsi="Times New Roman"/>
          <w:sz w:val="24"/>
          <w:szCs w:val="24"/>
          <w:lang w:val="sq-AL"/>
        </w:rPr>
        <w:t xml:space="preserve">1.Raporti mbi </w:t>
      </w:r>
      <w:r w:rsidR="009F339C" w:rsidRPr="000762A6">
        <w:rPr>
          <w:rFonts w:ascii="Times New Roman" w:eastAsiaTheme="minorHAnsi" w:hAnsi="Times New Roman"/>
          <w:sz w:val="24"/>
          <w:szCs w:val="24"/>
          <w:lang w:val="sq-AL"/>
        </w:rPr>
        <w:t>vlerësimin</w:t>
      </w:r>
      <w:r w:rsidRPr="000762A6">
        <w:rPr>
          <w:rFonts w:ascii="Times New Roman" w:eastAsiaTheme="minorHAnsi" w:hAnsi="Times New Roman"/>
          <w:sz w:val="24"/>
          <w:szCs w:val="24"/>
          <w:lang w:val="sq-AL"/>
        </w:rPr>
        <w:t xml:space="preserve"> e </w:t>
      </w:r>
      <w:proofErr w:type="spellStart"/>
      <w:r w:rsidRPr="000762A6">
        <w:rPr>
          <w:rFonts w:ascii="Times New Roman" w:eastAsiaTheme="minorHAnsi" w:hAnsi="Times New Roman"/>
          <w:sz w:val="24"/>
          <w:szCs w:val="24"/>
          <w:lang w:val="sq-AL"/>
        </w:rPr>
        <w:t>standarteve</w:t>
      </w:r>
      <w:proofErr w:type="spellEnd"/>
      <w:r w:rsidRPr="000762A6">
        <w:rPr>
          <w:rFonts w:ascii="Times New Roman" w:eastAsiaTheme="minorHAnsi" w:hAnsi="Times New Roman"/>
          <w:sz w:val="24"/>
          <w:szCs w:val="24"/>
          <w:lang w:val="sq-AL"/>
        </w:rPr>
        <w:t xml:space="preserve"> t</w:t>
      </w:r>
      <w:r w:rsidR="009F339C">
        <w:rPr>
          <w:rFonts w:ascii="Times New Roman" w:eastAsiaTheme="minorHAnsi" w:hAnsi="Times New Roman"/>
          <w:sz w:val="24"/>
          <w:szCs w:val="24"/>
          <w:lang w:val="sq-AL"/>
        </w:rPr>
        <w:t>ë</w:t>
      </w:r>
      <w:r w:rsidRPr="000762A6">
        <w:rPr>
          <w:rFonts w:ascii="Times New Roman" w:eastAsiaTheme="minorHAnsi" w:hAnsi="Times New Roman"/>
          <w:sz w:val="24"/>
          <w:szCs w:val="24"/>
          <w:lang w:val="sq-AL"/>
        </w:rPr>
        <w:t xml:space="preserve"> akreditimit t</w:t>
      </w:r>
      <w:r w:rsidR="009F339C">
        <w:rPr>
          <w:rFonts w:ascii="Times New Roman" w:eastAsiaTheme="minorHAnsi" w:hAnsi="Times New Roman"/>
          <w:sz w:val="24"/>
          <w:szCs w:val="24"/>
          <w:lang w:val="sq-AL"/>
        </w:rPr>
        <w:t>ë</w:t>
      </w:r>
      <w:r w:rsidRPr="000762A6">
        <w:rPr>
          <w:rFonts w:ascii="Times New Roman" w:eastAsiaTheme="minorHAnsi" w:hAnsi="Times New Roman"/>
          <w:sz w:val="24"/>
          <w:szCs w:val="24"/>
          <w:lang w:val="sq-AL"/>
        </w:rPr>
        <w:t xml:space="preserve"> </w:t>
      </w:r>
      <w:r w:rsidR="009F339C" w:rsidRPr="000762A6">
        <w:rPr>
          <w:rFonts w:ascii="Times New Roman" w:eastAsiaTheme="minorHAnsi" w:hAnsi="Times New Roman"/>
          <w:sz w:val="24"/>
          <w:szCs w:val="24"/>
          <w:lang w:val="sq-AL"/>
        </w:rPr>
        <w:t>shërbimit</w:t>
      </w:r>
      <w:r w:rsidRPr="000762A6">
        <w:rPr>
          <w:rFonts w:ascii="Times New Roman" w:eastAsiaTheme="minorHAnsi" w:hAnsi="Times New Roman"/>
          <w:sz w:val="24"/>
          <w:szCs w:val="24"/>
          <w:lang w:val="sq-AL"/>
        </w:rPr>
        <w:t xml:space="preserve"> </w:t>
      </w:r>
      <w:r w:rsidR="009F339C" w:rsidRPr="000762A6">
        <w:rPr>
          <w:rFonts w:ascii="Times New Roman" w:eastAsiaTheme="minorHAnsi" w:hAnsi="Times New Roman"/>
          <w:sz w:val="24"/>
          <w:szCs w:val="24"/>
          <w:lang w:val="sq-AL"/>
        </w:rPr>
        <w:t>parësor</w:t>
      </w:r>
      <w:r w:rsidRPr="000762A6">
        <w:rPr>
          <w:rFonts w:ascii="Times New Roman" w:eastAsiaTheme="minorHAnsi" w:hAnsi="Times New Roman"/>
          <w:sz w:val="24"/>
          <w:szCs w:val="24"/>
          <w:lang w:val="sq-AL"/>
        </w:rPr>
        <w:t xml:space="preserve">, dhe mekanizmave te </w:t>
      </w:r>
      <w:proofErr w:type="spellStart"/>
      <w:r w:rsidRPr="000762A6">
        <w:rPr>
          <w:rFonts w:ascii="Times New Roman" w:eastAsiaTheme="minorHAnsi" w:hAnsi="Times New Roman"/>
          <w:sz w:val="24"/>
          <w:szCs w:val="24"/>
          <w:lang w:val="sq-AL"/>
        </w:rPr>
        <w:t>feedbackut</w:t>
      </w:r>
      <w:proofErr w:type="spellEnd"/>
      <w:r w:rsidRPr="000762A6">
        <w:rPr>
          <w:rFonts w:ascii="Times New Roman" w:eastAsiaTheme="minorHAnsi" w:hAnsi="Times New Roman"/>
          <w:sz w:val="24"/>
          <w:szCs w:val="24"/>
          <w:lang w:val="sq-AL"/>
        </w:rPr>
        <w:t xml:space="preserve"> ne QSH t</w:t>
      </w:r>
      <w:r w:rsidR="009F339C">
        <w:rPr>
          <w:rFonts w:ascii="Times New Roman" w:eastAsiaTheme="minorHAnsi" w:hAnsi="Times New Roman"/>
          <w:sz w:val="24"/>
          <w:szCs w:val="24"/>
          <w:lang w:val="sq-AL"/>
        </w:rPr>
        <w:t>ë</w:t>
      </w:r>
      <w:r w:rsidRPr="000762A6">
        <w:rPr>
          <w:rFonts w:ascii="Times New Roman" w:eastAsiaTheme="minorHAnsi" w:hAnsi="Times New Roman"/>
          <w:sz w:val="24"/>
          <w:szCs w:val="24"/>
          <w:lang w:val="sq-AL"/>
        </w:rPr>
        <w:t xml:space="preserve"> </w:t>
      </w:r>
      <w:r w:rsidR="009F339C" w:rsidRPr="000762A6">
        <w:rPr>
          <w:rFonts w:ascii="Times New Roman" w:eastAsiaTheme="minorHAnsi" w:hAnsi="Times New Roman"/>
          <w:sz w:val="24"/>
          <w:szCs w:val="24"/>
          <w:lang w:val="sq-AL"/>
        </w:rPr>
        <w:t>emergjencës</w:t>
      </w:r>
      <w:r w:rsidRPr="000762A6">
        <w:rPr>
          <w:rFonts w:ascii="Times New Roman" w:eastAsiaTheme="minorHAnsi" w:hAnsi="Times New Roman"/>
          <w:sz w:val="24"/>
          <w:szCs w:val="24"/>
          <w:lang w:val="sq-AL"/>
        </w:rPr>
        <w:t xml:space="preserve"> 24/7.</w:t>
      </w:r>
    </w:p>
    <w:p w14:paraId="59CDAB90" w14:textId="45B4ADFD" w:rsidR="007A7671" w:rsidRPr="000762A6" w:rsidRDefault="007A7671" w:rsidP="007A7671">
      <w:pPr>
        <w:pStyle w:val="ListParagraph"/>
        <w:spacing w:after="160" w:line="259" w:lineRule="auto"/>
        <w:ind w:left="810" w:firstLine="0"/>
        <w:rPr>
          <w:rFonts w:ascii="Times New Roman" w:eastAsiaTheme="minorHAnsi" w:hAnsi="Times New Roman"/>
          <w:sz w:val="24"/>
          <w:szCs w:val="24"/>
          <w:lang w:val="sq-AL"/>
        </w:rPr>
      </w:pPr>
      <w:r w:rsidRPr="000762A6">
        <w:rPr>
          <w:rFonts w:ascii="Times New Roman" w:eastAsiaTheme="minorHAnsi" w:hAnsi="Times New Roman"/>
          <w:sz w:val="24"/>
          <w:szCs w:val="24"/>
          <w:lang w:val="sq-AL"/>
        </w:rPr>
        <w:t xml:space="preserve">2. </w:t>
      </w:r>
      <w:r w:rsidR="009F339C" w:rsidRPr="000762A6">
        <w:rPr>
          <w:rFonts w:ascii="Times New Roman" w:eastAsiaTheme="minorHAnsi" w:hAnsi="Times New Roman"/>
          <w:sz w:val="24"/>
          <w:szCs w:val="24"/>
          <w:lang w:val="sq-AL"/>
        </w:rPr>
        <w:t>Udhëzuesi</w:t>
      </w:r>
      <w:r w:rsidRPr="000762A6">
        <w:rPr>
          <w:rFonts w:ascii="Times New Roman" w:eastAsiaTheme="minorHAnsi" w:hAnsi="Times New Roman"/>
          <w:sz w:val="24"/>
          <w:szCs w:val="24"/>
          <w:lang w:val="sq-AL"/>
        </w:rPr>
        <w:t xml:space="preserve"> i hartuar mbi </w:t>
      </w:r>
      <w:r w:rsidR="009F339C">
        <w:rPr>
          <w:rFonts w:ascii="Times New Roman" w:eastAsiaTheme="minorHAnsi" w:hAnsi="Times New Roman"/>
          <w:sz w:val="24"/>
          <w:szCs w:val="24"/>
          <w:lang w:val="sq-AL"/>
        </w:rPr>
        <w:t xml:space="preserve">mekanizmin e </w:t>
      </w:r>
      <w:proofErr w:type="spellStart"/>
      <w:r w:rsidRPr="000762A6">
        <w:rPr>
          <w:rFonts w:ascii="Times New Roman" w:eastAsiaTheme="minorHAnsi" w:hAnsi="Times New Roman"/>
          <w:sz w:val="24"/>
          <w:szCs w:val="24"/>
          <w:lang w:val="sq-AL"/>
        </w:rPr>
        <w:t>fe</w:t>
      </w:r>
      <w:r w:rsidR="009F339C">
        <w:rPr>
          <w:rFonts w:ascii="Times New Roman" w:eastAsiaTheme="minorHAnsi" w:hAnsi="Times New Roman"/>
          <w:sz w:val="24"/>
          <w:szCs w:val="24"/>
          <w:lang w:val="sq-AL"/>
        </w:rPr>
        <w:t>e</w:t>
      </w:r>
      <w:r w:rsidRPr="000762A6">
        <w:rPr>
          <w:rFonts w:ascii="Times New Roman" w:eastAsiaTheme="minorHAnsi" w:hAnsi="Times New Roman"/>
          <w:sz w:val="24"/>
          <w:szCs w:val="24"/>
          <w:lang w:val="sq-AL"/>
        </w:rPr>
        <w:t>dback</w:t>
      </w:r>
      <w:proofErr w:type="spellEnd"/>
      <w:r w:rsidR="009F339C">
        <w:rPr>
          <w:rFonts w:ascii="Times New Roman" w:eastAsiaTheme="minorHAnsi" w:hAnsi="Times New Roman"/>
          <w:sz w:val="24"/>
          <w:szCs w:val="24"/>
          <w:lang w:val="sq-AL"/>
        </w:rPr>
        <w:t>/reagimit</w:t>
      </w:r>
      <w:r w:rsidRPr="000762A6">
        <w:rPr>
          <w:rFonts w:ascii="Times New Roman" w:eastAsiaTheme="minorHAnsi" w:hAnsi="Times New Roman"/>
          <w:sz w:val="24"/>
          <w:szCs w:val="24"/>
          <w:lang w:val="sq-AL"/>
        </w:rPr>
        <w:t xml:space="preserve"> në QSH t</w:t>
      </w:r>
      <w:r w:rsidR="009F339C">
        <w:rPr>
          <w:rFonts w:ascii="Times New Roman" w:eastAsiaTheme="minorHAnsi" w:hAnsi="Times New Roman"/>
          <w:sz w:val="24"/>
          <w:szCs w:val="24"/>
          <w:lang w:val="sq-AL"/>
        </w:rPr>
        <w:t>ë</w:t>
      </w:r>
      <w:r w:rsidRPr="000762A6">
        <w:rPr>
          <w:rFonts w:ascii="Times New Roman" w:eastAsiaTheme="minorHAnsi" w:hAnsi="Times New Roman"/>
          <w:sz w:val="24"/>
          <w:szCs w:val="24"/>
          <w:lang w:val="sq-AL"/>
        </w:rPr>
        <w:t xml:space="preserve"> </w:t>
      </w:r>
      <w:r w:rsidR="009F339C" w:rsidRPr="000762A6">
        <w:rPr>
          <w:rFonts w:ascii="Times New Roman" w:eastAsiaTheme="minorHAnsi" w:hAnsi="Times New Roman"/>
          <w:sz w:val="24"/>
          <w:szCs w:val="24"/>
          <w:lang w:val="sq-AL"/>
        </w:rPr>
        <w:t>emergjencës</w:t>
      </w:r>
      <w:r w:rsidR="009F339C">
        <w:rPr>
          <w:rFonts w:ascii="Times New Roman" w:eastAsiaTheme="minorHAnsi" w:hAnsi="Times New Roman"/>
          <w:sz w:val="24"/>
          <w:szCs w:val="24"/>
          <w:lang w:val="sq-AL"/>
        </w:rPr>
        <w:t xml:space="preserve"> 24/7</w:t>
      </w:r>
      <w:r w:rsidRPr="000762A6">
        <w:rPr>
          <w:rFonts w:ascii="Times New Roman" w:eastAsiaTheme="minorHAnsi" w:hAnsi="Times New Roman"/>
          <w:sz w:val="24"/>
          <w:szCs w:val="24"/>
          <w:lang w:val="sq-AL"/>
        </w:rPr>
        <w:t>.</w:t>
      </w:r>
    </w:p>
    <w:p w14:paraId="6C3ABFA8" w14:textId="14957F61" w:rsidR="00A70845" w:rsidRDefault="007A7671" w:rsidP="00AD286A">
      <w:pPr>
        <w:pStyle w:val="ListParagraph"/>
        <w:spacing w:after="160" w:line="259" w:lineRule="auto"/>
        <w:ind w:left="810" w:firstLine="0"/>
        <w:rPr>
          <w:rFonts w:ascii="Times New Roman" w:eastAsiaTheme="minorHAnsi" w:hAnsi="Times New Roman"/>
          <w:sz w:val="24"/>
          <w:szCs w:val="24"/>
          <w:lang w:val="sq-AL"/>
        </w:rPr>
      </w:pPr>
      <w:r w:rsidRPr="000762A6">
        <w:rPr>
          <w:rFonts w:ascii="Times New Roman" w:eastAsiaTheme="minorHAnsi" w:hAnsi="Times New Roman"/>
          <w:sz w:val="24"/>
          <w:szCs w:val="24"/>
          <w:lang w:val="sq-AL"/>
        </w:rPr>
        <w:lastRenderedPageBreak/>
        <w:t>3. Rekomandimet për fushatën e ndërgjegjësimit për të informuar komunitetet rreth rëndësisë së dhënies së vlerësimit/reagimit dhe te drejtave te tyre, në marrjen e shërbimeve mjekësorë të emergjencës në QSH.</w:t>
      </w:r>
    </w:p>
    <w:p w14:paraId="48A59AD1" w14:textId="77777777" w:rsidR="00AD286A" w:rsidRPr="00AD286A" w:rsidRDefault="00AD286A" w:rsidP="00AD286A">
      <w:pPr>
        <w:pStyle w:val="ListParagraph"/>
        <w:spacing w:after="160" w:line="259" w:lineRule="auto"/>
        <w:ind w:left="810" w:firstLine="0"/>
        <w:rPr>
          <w:rFonts w:ascii="Times New Roman" w:eastAsiaTheme="minorHAnsi" w:hAnsi="Times New Roman"/>
          <w:sz w:val="24"/>
          <w:szCs w:val="24"/>
          <w:lang w:val="sq-AL"/>
        </w:rPr>
      </w:pPr>
    </w:p>
    <w:p w14:paraId="255355AE" w14:textId="77777777" w:rsidR="00A70845" w:rsidRPr="000762A6" w:rsidRDefault="00A70845" w:rsidP="00A70845">
      <w:pPr>
        <w:pStyle w:val="ListParagraph"/>
        <w:ind w:left="1080" w:firstLine="0"/>
        <w:rPr>
          <w:rFonts w:ascii="Times New Roman" w:hAnsi="Times New Roman"/>
          <w:b/>
          <w:sz w:val="24"/>
          <w:szCs w:val="24"/>
          <w:lang w:val="sq-AL" w:eastAsia="en-GB"/>
        </w:rPr>
      </w:pPr>
    </w:p>
    <w:p w14:paraId="090AC1FD" w14:textId="77777777" w:rsidR="00A70845" w:rsidRPr="000762A6" w:rsidRDefault="00A70845" w:rsidP="00A70845">
      <w:pPr>
        <w:pStyle w:val="ListParagraph"/>
        <w:numPr>
          <w:ilvl w:val="0"/>
          <w:numId w:val="1"/>
        </w:numPr>
        <w:rPr>
          <w:rFonts w:ascii="Times New Roman" w:hAnsi="Times New Roman"/>
          <w:b/>
          <w:color w:val="2F5496" w:themeColor="accent1" w:themeShade="BF"/>
          <w:sz w:val="24"/>
          <w:szCs w:val="24"/>
          <w:lang w:val="sq-AL" w:eastAsia="en-GB"/>
        </w:rPr>
      </w:pPr>
      <w:r w:rsidRPr="000762A6">
        <w:rPr>
          <w:rFonts w:ascii="Times New Roman" w:hAnsi="Times New Roman"/>
          <w:b/>
          <w:color w:val="2F5496" w:themeColor="accent1" w:themeShade="BF"/>
          <w:sz w:val="24"/>
          <w:szCs w:val="24"/>
          <w:lang w:val="sq-AL" w:eastAsia="en-GB"/>
        </w:rPr>
        <w:t xml:space="preserve">KUALIFIKIME DHE KRITERE PËR PËRZGJEDHJEN  </w:t>
      </w:r>
    </w:p>
    <w:p w14:paraId="7CC0CF36" w14:textId="77777777" w:rsidR="00A70845" w:rsidRPr="000762A6" w:rsidRDefault="00A70845" w:rsidP="00A70845">
      <w:pPr>
        <w:pStyle w:val="ListParagraph"/>
        <w:ind w:left="810" w:firstLine="0"/>
        <w:rPr>
          <w:rFonts w:ascii="Times New Roman" w:hAnsi="Times New Roman"/>
          <w:b/>
          <w:color w:val="2F5496" w:themeColor="accent1" w:themeShade="BF"/>
          <w:sz w:val="24"/>
          <w:szCs w:val="24"/>
          <w:lang w:val="sq-AL" w:eastAsia="en-GB"/>
        </w:rPr>
      </w:pPr>
    </w:p>
    <w:p w14:paraId="7CA03F09" w14:textId="413AA5EE" w:rsidR="00962511" w:rsidRPr="000762A6" w:rsidRDefault="00962511" w:rsidP="00962511">
      <w:pPr>
        <w:pStyle w:val="ListParagraph"/>
        <w:numPr>
          <w:ilvl w:val="0"/>
          <w:numId w:val="2"/>
        </w:numPr>
        <w:rPr>
          <w:rFonts w:ascii="Times New Roman" w:hAnsi="Times New Roman"/>
          <w:bCs/>
          <w:sz w:val="24"/>
          <w:szCs w:val="24"/>
          <w:lang w:val="sq-AL"/>
        </w:rPr>
      </w:pPr>
      <w:r w:rsidRPr="000762A6">
        <w:rPr>
          <w:rFonts w:ascii="Times New Roman" w:hAnsi="Times New Roman"/>
          <w:bCs/>
          <w:sz w:val="24"/>
          <w:szCs w:val="24"/>
          <w:lang w:val="sq-AL"/>
        </w:rPr>
        <w:t>Diplomë universitare/eksperiencë pune në shëndet publik ose fusha të tjera të ngjashme si emergjenca civile, (ose të ketë njohuri të mira të fushës së ofrimit të shërbimeve shëndetësore dhe emergjencave civile).</w:t>
      </w:r>
    </w:p>
    <w:p w14:paraId="2A9F3DF9" w14:textId="47B040BA" w:rsidR="00962511" w:rsidRPr="000762A6" w:rsidRDefault="00962511" w:rsidP="00962511">
      <w:pPr>
        <w:pStyle w:val="ListParagraph"/>
        <w:numPr>
          <w:ilvl w:val="0"/>
          <w:numId w:val="2"/>
        </w:numPr>
        <w:rPr>
          <w:rFonts w:ascii="Times New Roman" w:hAnsi="Times New Roman"/>
          <w:bCs/>
          <w:sz w:val="24"/>
          <w:szCs w:val="24"/>
          <w:lang w:val="sq-AL"/>
        </w:rPr>
      </w:pPr>
      <w:r w:rsidRPr="000762A6">
        <w:rPr>
          <w:rFonts w:ascii="Times New Roman" w:hAnsi="Times New Roman"/>
          <w:bCs/>
          <w:sz w:val="24"/>
          <w:szCs w:val="24"/>
          <w:lang w:val="sq-AL"/>
        </w:rPr>
        <w:t xml:space="preserve">Eksperiencë të përshtatshme si Ekspert dhe njohje shumë të mirë të sistemit të shërbimeve shëndetësore dhe </w:t>
      </w:r>
      <w:r w:rsidR="009D3F44" w:rsidRPr="000762A6">
        <w:rPr>
          <w:rFonts w:ascii="Times New Roman" w:hAnsi="Times New Roman"/>
          <w:bCs/>
          <w:sz w:val="24"/>
          <w:szCs w:val="24"/>
          <w:lang w:val="sq-AL"/>
        </w:rPr>
        <w:t>standardeve</w:t>
      </w:r>
      <w:r w:rsidRPr="000762A6">
        <w:rPr>
          <w:rFonts w:ascii="Times New Roman" w:hAnsi="Times New Roman"/>
          <w:bCs/>
          <w:sz w:val="24"/>
          <w:szCs w:val="24"/>
          <w:lang w:val="sq-AL"/>
        </w:rPr>
        <w:t xml:space="preserve"> të ofrimit të tyre, në nivel lokal.</w:t>
      </w:r>
    </w:p>
    <w:p w14:paraId="29268024" w14:textId="08F10923" w:rsidR="00962511" w:rsidRPr="000762A6" w:rsidRDefault="00962511" w:rsidP="00962511">
      <w:pPr>
        <w:pStyle w:val="ListParagraph"/>
        <w:numPr>
          <w:ilvl w:val="0"/>
          <w:numId w:val="2"/>
        </w:numPr>
        <w:rPr>
          <w:rFonts w:ascii="Times New Roman" w:hAnsi="Times New Roman"/>
          <w:bCs/>
          <w:sz w:val="24"/>
          <w:szCs w:val="24"/>
          <w:lang w:val="sq-AL"/>
        </w:rPr>
      </w:pPr>
      <w:r w:rsidRPr="000762A6">
        <w:rPr>
          <w:rFonts w:ascii="Times New Roman" w:hAnsi="Times New Roman"/>
          <w:bCs/>
          <w:sz w:val="24"/>
          <w:szCs w:val="24"/>
          <w:lang w:val="sq-AL"/>
        </w:rPr>
        <w:t xml:space="preserve">Përvojë e dëshmuar në realizimin e punëve kërkimore dhe studimeve (preferohet në fushën e shëndetësisë dhe/ose emergjencave civile). </w:t>
      </w:r>
    </w:p>
    <w:p w14:paraId="7A265E25" w14:textId="6934719C" w:rsidR="00A70845" w:rsidRDefault="00962511" w:rsidP="00AD286A">
      <w:pPr>
        <w:pStyle w:val="ListParagraph"/>
        <w:numPr>
          <w:ilvl w:val="0"/>
          <w:numId w:val="2"/>
        </w:numPr>
        <w:rPr>
          <w:rFonts w:ascii="Times New Roman" w:hAnsi="Times New Roman"/>
          <w:bCs/>
          <w:sz w:val="24"/>
          <w:szCs w:val="24"/>
          <w:lang w:val="sq-AL"/>
        </w:rPr>
      </w:pPr>
      <w:r w:rsidRPr="000762A6">
        <w:rPr>
          <w:rFonts w:ascii="Times New Roman" w:hAnsi="Times New Roman"/>
          <w:bCs/>
          <w:sz w:val="24"/>
          <w:szCs w:val="24"/>
          <w:lang w:val="sq-AL"/>
        </w:rPr>
        <w:t>Aftësi shumë të mira komunikimi, të shkrimit dhe raportimit.</w:t>
      </w:r>
    </w:p>
    <w:p w14:paraId="7A7647A0" w14:textId="77777777" w:rsidR="00AD286A" w:rsidRPr="00AD286A" w:rsidRDefault="00AD286A" w:rsidP="00AD286A">
      <w:pPr>
        <w:pStyle w:val="ListParagraph"/>
        <w:ind w:left="360" w:firstLine="0"/>
        <w:rPr>
          <w:rFonts w:ascii="Times New Roman" w:hAnsi="Times New Roman"/>
          <w:bCs/>
          <w:sz w:val="24"/>
          <w:szCs w:val="24"/>
          <w:lang w:val="sq-AL"/>
        </w:rPr>
      </w:pPr>
    </w:p>
    <w:p w14:paraId="11314738" w14:textId="77777777" w:rsidR="00AD286A" w:rsidRPr="00E47A73" w:rsidRDefault="00AD286A" w:rsidP="00AD286A">
      <w:pPr>
        <w:pStyle w:val="ListParagraph"/>
        <w:numPr>
          <w:ilvl w:val="0"/>
          <w:numId w:val="1"/>
        </w:numPr>
        <w:rPr>
          <w:rFonts w:ascii="Times New Roman" w:hAnsi="Times New Roman"/>
          <w:b/>
          <w:color w:val="2F5496" w:themeColor="accent1" w:themeShade="BF"/>
          <w:sz w:val="24"/>
          <w:szCs w:val="24"/>
          <w:lang w:val="sq-AL" w:eastAsia="en-GB"/>
        </w:rPr>
      </w:pPr>
      <w:r w:rsidRPr="00E47A73">
        <w:rPr>
          <w:rFonts w:ascii="Times New Roman" w:hAnsi="Times New Roman"/>
          <w:b/>
          <w:color w:val="2F5496" w:themeColor="accent1" w:themeShade="BF"/>
          <w:sz w:val="24"/>
          <w:szCs w:val="24"/>
          <w:lang w:val="sq-AL" w:eastAsia="en-GB"/>
        </w:rPr>
        <w:t>DOKUMENTAT E APLIKIMIT</w:t>
      </w:r>
    </w:p>
    <w:p w14:paraId="2A85D8A2" w14:textId="77777777" w:rsidR="00AD286A" w:rsidRPr="00E47A73" w:rsidRDefault="00AD286A" w:rsidP="00AD286A">
      <w:pPr>
        <w:spacing w:after="0" w:line="240" w:lineRule="auto"/>
        <w:jc w:val="both"/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  <w:lang w:val="sq-AL"/>
        </w:rPr>
      </w:pPr>
      <w:r w:rsidRPr="00E47A73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  <w:lang w:val="sq-AL"/>
        </w:rPr>
        <w:t>Eksperti duhet të dorëzojë dokumentet e mëposhtëm:</w:t>
      </w:r>
    </w:p>
    <w:p w14:paraId="6BD4758C" w14:textId="77777777" w:rsidR="00AD286A" w:rsidRPr="00E47A73" w:rsidRDefault="00AD286A" w:rsidP="00AD286A">
      <w:pPr>
        <w:pStyle w:val="ListParagraph"/>
        <w:numPr>
          <w:ilvl w:val="0"/>
          <w:numId w:val="7"/>
        </w:numPr>
        <w:spacing w:after="0"/>
        <w:rPr>
          <w:rFonts w:ascii="Times New Roman" w:hAnsi="Times New Roman"/>
          <w:sz w:val="24"/>
          <w:szCs w:val="24"/>
          <w:lang w:val="sq-AL"/>
        </w:rPr>
      </w:pPr>
      <w:r w:rsidRPr="00E47A73">
        <w:rPr>
          <w:rFonts w:ascii="Times New Roman" w:hAnsi="Times New Roman"/>
          <w:sz w:val="24"/>
          <w:szCs w:val="24"/>
          <w:lang w:val="sq-AL"/>
        </w:rPr>
        <w:t>CV e përditësuar ku të shprehet qartë formimi dhe eksperienca në shërbimet e kërkuara;</w:t>
      </w:r>
    </w:p>
    <w:p w14:paraId="50AE6CA0" w14:textId="77777777" w:rsidR="00AD286A" w:rsidRDefault="00AD286A" w:rsidP="00AD286A">
      <w:pPr>
        <w:pStyle w:val="ListParagraph"/>
        <w:numPr>
          <w:ilvl w:val="0"/>
          <w:numId w:val="7"/>
        </w:numPr>
        <w:spacing w:after="0"/>
        <w:rPr>
          <w:rFonts w:ascii="Times New Roman" w:hAnsi="Times New Roman"/>
          <w:sz w:val="24"/>
          <w:szCs w:val="24"/>
          <w:lang w:val="sq-AL"/>
        </w:rPr>
      </w:pPr>
      <w:r w:rsidRPr="00EA61AD">
        <w:rPr>
          <w:rFonts w:ascii="Times New Roman" w:hAnsi="Times New Roman"/>
          <w:sz w:val="24"/>
          <w:szCs w:val="24"/>
          <w:lang w:val="sq-AL"/>
        </w:rPr>
        <w:t xml:space="preserve">Letër Interesi (që shpreh interesin tuaj dhe ku integrohet dhe qasja juaj ndaj kësaj </w:t>
      </w:r>
      <w:proofErr w:type="spellStart"/>
      <w:r w:rsidRPr="00EA61AD">
        <w:rPr>
          <w:rFonts w:ascii="Times New Roman" w:hAnsi="Times New Roman"/>
          <w:sz w:val="24"/>
          <w:szCs w:val="24"/>
          <w:lang w:val="sq-AL"/>
        </w:rPr>
        <w:t>konsulence</w:t>
      </w:r>
      <w:proofErr w:type="spellEnd"/>
      <w:r w:rsidRPr="00EA61AD">
        <w:rPr>
          <w:rFonts w:ascii="Times New Roman" w:hAnsi="Times New Roman"/>
          <w:sz w:val="24"/>
          <w:szCs w:val="24"/>
          <w:lang w:val="sq-AL"/>
        </w:rPr>
        <w:t xml:space="preserve">, përshkruan përvojën tuaj në mbështetje të natyrës së </w:t>
      </w:r>
      <w:proofErr w:type="spellStart"/>
      <w:r w:rsidRPr="00EA61AD">
        <w:rPr>
          <w:rFonts w:ascii="Times New Roman" w:hAnsi="Times New Roman"/>
          <w:sz w:val="24"/>
          <w:szCs w:val="24"/>
          <w:lang w:val="sq-AL"/>
        </w:rPr>
        <w:t>konsulencës</w:t>
      </w:r>
      <w:proofErr w:type="spellEnd"/>
      <w:r w:rsidRPr="00EA61AD">
        <w:rPr>
          <w:rFonts w:ascii="Times New Roman" w:hAnsi="Times New Roman"/>
          <w:sz w:val="24"/>
          <w:szCs w:val="24"/>
          <w:lang w:val="sq-AL"/>
        </w:rPr>
        <w:t xml:space="preserve"> dhe tarifën tuaj ditore për këtë </w:t>
      </w:r>
      <w:proofErr w:type="spellStart"/>
      <w:r w:rsidRPr="00EA61AD">
        <w:rPr>
          <w:rFonts w:ascii="Times New Roman" w:hAnsi="Times New Roman"/>
          <w:sz w:val="24"/>
          <w:szCs w:val="24"/>
          <w:lang w:val="sq-AL"/>
        </w:rPr>
        <w:t>konsulencë</w:t>
      </w:r>
      <w:proofErr w:type="spellEnd"/>
      <w:r w:rsidRPr="00EA61AD">
        <w:rPr>
          <w:rFonts w:ascii="Times New Roman" w:hAnsi="Times New Roman"/>
          <w:sz w:val="24"/>
          <w:szCs w:val="24"/>
          <w:lang w:val="sq-AL"/>
        </w:rPr>
        <w:t>)</w:t>
      </w:r>
      <w:r w:rsidRPr="00E47A73">
        <w:rPr>
          <w:rFonts w:ascii="Times New Roman" w:hAnsi="Times New Roman"/>
          <w:sz w:val="24"/>
          <w:szCs w:val="24"/>
          <w:lang w:val="sq-AL"/>
        </w:rPr>
        <w:t>.</w:t>
      </w:r>
    </w:p>
    <w:p w14:paraId="2D3F1029" w14:textId="218F0498" w:rsidR="007220BB" w:rsidRPr="00E47A73" w:rsidRDefault="007220BB" w:rsidP="00AD286A">
      <w:pPr>
        <w:pStyle w:val="ListParagraph"/>
        <w:numPr>
          <w:ilvl w:val="0"/>
          <w:numId w:val="7"/>
        </w:numPr>
        <w:spacing w:after="0"/>
        <w:rPr>
          <w:rFonts w:ascii="Times New Roman" w:hAnsi="Times New Roman"/>
          <w:sz w:val="24"/>
          <w:szCs w:val="24"/>
          <w:lang w:val="sq-AL"/>
        </w:rPr>
      </w:pPr>
      <w:r>
        <w:rPr>
          <w:rFonts w:ascii="Times New Roman" w:hAnsi="Times New Roman"/>
          <w:sz w:val="24"/>
          <w:szCs w:val="24"/>
          <w:lang w:val="sq-AL"/>
        </w:rPr>
        <w:t>Ofertë financiare (</w:t>
      </w:r>
      <w:proofErr w:type="spellStart"/>
      <w:r>
        <w:rPr>
          <w:rFonts w:ascii="Times New Roman" w:hAnsi="Times New Roman"/>
          <w:sz w:val="24"/>
          <w:szCs w:val="24"/>
          <w:lang w:val="sq-AL"/>
        </w:rPr>
        <w:t>fee</w:t>
      </w:r>
      <w:proofErr w:type="spellEnd"/>
      <w:r>
        <w:rPr>
          <w:rFonts w:ascii="Times New Roman" w:hAnsi="Times New Roman"/>
          <w:sz w:val="24"/>
          <w:szCs w:val="24"/>
          <w:lang w:val="sq-AL"/>
        </w:rPr>
        <w:t xml:space="preserve"> ditore) sipas formularit bashkëlidhur</w:t>
      </w:r>
    </w:p>
    <w:p w14:paraId="4E8A1E33" w14:textId="77777777" w:rsidR="00AD286A" w:rsidRPr="00E47A73" w:rsidRDefault="00AD286A" w:rsidP="00AD286A">
      <w:pPr>
        <w:spacing w:after="0"/>
        <w:rPr>
          <w:rFonts w:ascii="Times New Roman" w:hAnsi="Times New Roman"/>
          <w:sz w:val="24"/>
          <w:szCs w:val="24"/>
          <w:lang w:val="sq-AL"/>
        </w:rPr>
      </w:pPr>
    </w:p>
    <w:p w14:paraId="75FDDAAD" w14:textId="77777777" w:rsidR="003B64FA" w:rsidRDefault="003B64FA" w:rsidP="00AD286A">
      <w:pPr>
        <w:jc w:val="both"/>
        <w:rPr>
          <w:lang w:val="sq-AL"/>
        </w:rPr>
      </w:pPr>
    </w:p>
    <w:p w14:paraId="5B3481A2" w14:textId="77777777" w:rsidR="00F12593" w:rsidRDefault="00F12593" w:rsidP="00AD286A">
      <w:pPr>
        <w:jc w:val="both"/>
        <w:rPr>
          <w:lang w:val="sq-AL"/>
        </w:rPr>
      </w:pPr>
    </w:p>
    <w:p w14:paraId="1A38F133" w14:textId="77777777" w:rsidR="00F12593" w:rsidRDefault="00F12593" w:rsidP="00AD286A">
      <w:pPr>
        <w:jc w:val="both"/>
        <w:rPr>
          <w:lang w:val="sq-AL"/>
        </w:rPr>
      </w:pPr>
    </w:p>
    <w:p w14:paraId="6576B0CB" w14:textId="77777777" w:rsidR="00F12593" w:rsidRDefault="00F12593" w:rsidP="00AD286A">
      <w:pPr>
        <w:jc w:val="both"/>
        <w:rPr>
          <w:lang w:val="sq-AL"/>
        </w:rPr>
      </w:pPr>
    </w:p>
    <w:p w14:paraId="1D050EF0" w14:textId="77777777" w:rsidR="00F12593" w:rsidRDefault="00F12593" w:rsidP="00AD286A">
      <w:pPr>
        <w:jc w:val="both"/>
        <w:rPr>
          <w:lang w:val="sq-AL"/>
        </w:rPr>
      </w:pPr>
    </w:p>
    <w:p w14:paraId="2D2716DE" w14:textId="77777777" w:rsidR="00F12593" w:rsidRDefault="00F12593" w:rsidP="00AD286A">
      <w:pPr>
        <w:jc w:val="both"/>
        <w:rPr>
          <w:lang w:val="sq-AL"/>
        </w:rPr>
      </w:pPr>
    </w:p>
    <w:p w14:paraId="0BBB9F2A" w14:textId="77777777" w:rsidR="00F12593" w:rsidRDefault="00F12593" w:rsidP="00AD286A">
      <w:pPr>
        <w:jc w:val="both"/>
        <w:rPr>
          <w:lang w:val="sq-AL"/>
        </w:rPr>
      </w:pPr>
    </w:p>
    <w:p w14:paraId="1EACB884" w14:textId="77777777" w:rsidR="00F12593" w:rsidRDefault="00F12593" w:rsidP="00AD286A">
      <w:pPr>
        <w:jc w:val="both"/>
        <w:rPr>
          <w:lang w:val="sq-AL"/>
        </w:rPr>
      </w:pPr>
    </w:p>
    <w:p w14:paraId="2952D820" w14:textId="77777777" w:rsidR="00F12593" w:rsidRDefault="00F12593" w:rsidP="00AD286A">
      <w:pPr>
        <w:jc w:val="both"/>
        <w:rPr>
          <w:lang w:val="sq-AL"/>
        </w:rPr>
      </w:pPr>
    </w:p>
    <w:p w14:paraId="51E55746" w14:textId="77777777" w:rsidR="00F12593" w:rsidRDefault="00F12593" w:rsidP="00AD286A">
      <w:pPr>
        <w:jc w:val="both"/>
        <w:rPr>
          <w:lang w:val="sq-AL"/>
        </w:rPr>
      </w:pPr>
    </w:p>
    <w:p w14:paraId="3A9DE2F9" w14:textId="2289AF25" w:rsidR="007220BB" w:rsidRDefault="007220BB" w:rsidP="00F125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4E1991">
        <w:rPr>
          <w:rFonts w:ascii="Times New Roman" w:hAnsi="Times New Roman" w:cs="Times New Roman"/>
          <w:b/>
          <w:sz w:val="24"/>
          <w:szCs w:val="24"/>
          <w:lang w:val="sq-AL"/>
        </w:rPr>
        <w:lastRenderedPageBreak/>
        <w:t>OFERTË FINANCIARE</w:t>
      </w:r>
    </w:p>
    <w:p w14:paraId="56194438" w14:textId="77777777" w:rsidR="007220BB" w:rsidRPr="004E1991" w:rsidRDefault="007220BB" w:rsidP="007220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q-AL"/>
        </w:rPr>
      </w:pPr>
    </w:p>
    <w:p w14:paraId="23AE50C6" w14:textId="77777777" w:rsidR="00F12593" w:rsidRDefault="00F12593" w:rsidP="007220BB">
      <w:pPr>
        <w:tabs>
          <w:tab w:val="left" w:pos="845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q-AL"/>
        </w:rPr>
      </w:pPr>
    </w:p>
    <w:tbl>
      <w:tblPr>
        <w:tblStyle w:val="TableGrid"/>
        <w:tblpPr w:leftFromText="180" w:rightFromText="180" w:vertAnchor="page" w:horzAnchor="margin" w:tblpY="3466"/>
        <w:tblW w:w="8995" w:type="dxa"/>
        <w:tblLook w:val="04A0" w:firstRow="1" w:lastRow="0" w:firstColumn="1" w:lastColumn="0" w:noHBand="0" w:noVBand="1"/>
      </w:tblPr>
      <w:tblGrid>
        <w:gridCol w:w="2875"/>
        <w:gridCol w:w="6120"/>
      </w:tblGrid>
      <w:tr w:rsidR="00F12593" w:rsidRPr="004E1991" w14:paraId="30D7B7A1" w14:textId="77777777" w:rsidTr="001B0269">
        <w:trPr>
          <w:trHeight w:val="552"/>
        </w:trPr>
        <w:tc>
          <w:tcPr>
            <w:tcW w:w="2875" w:type="dxa"/>
            <w:shd w:val="clear" w:color="auto" w:fill="D5DCE4" w:themeFill="text2" w:themeFillTint="33"/>
            <w:vAlign w:val="center"/>
          </w:tcPr>
          <w:p w14:paraId="6D20C663" w14:textId="77777777" w:rsidR="00F12593" w:rsidRPr="004E1991" w:rsidRDefault="00F12593" w:rsidP="001B02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  <w:r w:rsidRPr="004E1991">
              <w:rPr>
                <w:rStyle w:val="Strong"/>
                <w:rFonts w:ascii="Times New Roman" w:hAnsi="Times New Roman" w:cs="Times New Roman"/>
                <w:sz w:val="24"/>
                <w:szCs w:val="24"/>
                <w:lang w:val="sq-AL"/>
              </w:rPr>
              <w:t>Titulli i Projektit:</w:t>
            </w:r>
          </w:p>
        </w:tc>
        <w:tc>
          <w:tcPr>
            <w:tcW w:w="6120" w:type="dxa"/>
            <w:shd w:val="clear" w:color="auto" w:fill="D5DCE4" w:themeFill="text2" w:themeFillTint="33"/>
            <w:vAlign w:val="center"/>
          </w:tcPr>
          <w:p w14:paraId="1D67C405" w14:textId="77777777" w:rsidR="00F12593" w:rsidRPr="004E1991" w:rsidRDefault="00F12593" w:rsidP="001B02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i/>
                <w:sz w:val="24"/>
                <w:szCs w:val="24"/>
                <w:lang w:val="sq-AL"/>
              </w:rPr>
              <w:t>Solidar- Bashkë në emergjencat shëndetësore</w:t>
            </w:r>
          </w:p>
        </w:tc>
      </w:tr>
      <w:tr w:rsidR="00F12593" w:rsidRPr="00F12593" w14:paraId="7AE36444" w14:textId="77777777" w:rsidTr="001B0269">
        <w:trPr>
          <w:trHeight w:val="425"/>
        </w:trPr>
        <w:tc>
          <w:tcPr>
            <w:tcW w:w="2875" w:type="dxa"/>
            <w:shd w:val="clear" w:color="auto" w:fill="D5DCE4" w:themeFill="text2" w:themeFillTint="33"/>
            <w:vAlign w:val="center"/>
          </w:tcPr>
          <w:p w14:paraId="5EAC5DB9" w14:textId="77777777" w:rsidR="00F12593" w:rsidRPr="004E1991" w:rsidRDefault="00F12593" w:rsidP="001B026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  <w:r w:rsidRPr="004E1991">
              <w:rPr>
                <w:rStyle w:val="Strong"/>
                <w:rFonts w:ascii="Times New Roman" w:hAnsi="Times New Roman" w:cs="Times New Roman"/>
                <w:sz w:val="24"/>
                <w:szCs w:val="24"/>
                <w:lang w:val="sq-AL"/>
              </w:rPr>
              <w:t>Shërbimi i kërkuar:</w:t>
            </w:r>
          </w:p>
        </w:tc>
        <w:tc>
          <w:tcPr>
            <w:tcW w:w="6120" w:type="dxa"/>
            <w:shd w:val="clear" w:color="auto" w:fill="D5DCE4" w:themeFill="text2" w:themeFillTint="33"/>
            <w:vAlign w:val="center"/>
          </w:tcPr>
          <w:p w14:paraId="159471EE" w14:textId="77777777" w:rsidR="00F12593" w:rsidRPr="004E1991" w:rsidRDefault="00F12593" w:rsidP="001B0269">
            <w:pPr>
              <w:spacing w:after="0" w:line="240" w:lineRule="auto"/>
              <w:ind w:left="-44"/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</w:pPr>
            <w:r w:rsidRPr="00A545F2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 xml:space="preserve">Ekspert për të analizuar </w:t>
            </w:r>
            <w:proofErr w:type="spellStart"/>
            <w:r w:rsidRPr="00A545F2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>standartet</w:t>
            </w:r>
            <w:proofErr w:type="spellEnd"/>
            <w:r w:rsidRPr="00A545F2">
              <w:rPr>
                <w:rFonts w:ascii="Times New Roman" w:hAnsi="Times New Roman" w:cs="Times New Roman"/>
                <w:bCs/>
                <w:i/>
                <w:sz w:val="24"/>
                <w:szCs w:val="24"/>
                <w:lang w:val="sq-AL"/>
              </w:rPr>
              <w:t xml:space="preserve"> e akredituara për qendrat shëndetësore 24/7, në kuadër të projektit SOLIDAR – Bashkë në Emergjencat Shëndetësore</w:t>
            </w:r>
          </w:p>
        </w:tc>
      </w:tr>
      <w:tr w:rsidR="00F12593" w:rsidRPr="004E1991" w14:paraId="2674D01D" w14:textId="77777777" w:rsidTr="001B0269">
        <w:trPr>
          <w:trHeight w:val="443"/>
        </w:trPr>
        <w:tc>
          <w:tcPr>
            <w:tcW w:w="2875" w:type="dxa"/>
            <w:shd w:val="clear" w:color="auto" w:fill="D5DCE4" w:themeFill="text2" w:themeFillTint="33"/>
            <w:vAlign w:val="center"/>
          </w:tcPr>
          <w:p w14:paraId="008A7660" w14:textId="77777777" w:rsidR="00F12593" w:rsidRPr="004E1991" w:rsidRDefault="00F12593" w:rsidP="001B0269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>Autoriteti Kontraktues:</w:t>
            </w:r>
          </w:p>
        </w:tc>
        <w:tc>
          <w:tcPr>
            <w:tcW w:w="6120" w:type="dxa"/>
            <w:shd w:val="clear" w:color="auto" w:fill="D5DCE4" w:themeFill="text2" w:themeFillTint="33"/>
            <w:vAlign w:val="center"/>
          </w:tcPr>
          <w:p w14:paraId="5AEBE31E" w14:textId="77777777" w:rsidR="00F12593" w:rsidRPr="004E1991" w:rsidRDefault="00F12593" w:rsidP="001B026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sq-AL"/>
              </w:rPr>
            </w:pPr>
            <w:proofErr w:type="spellStart"/>
            <w:r w:rsidRPr="004E1991">
              <w:rPr>
                <w:rFonts w:ascii="Times New Roman" w:hAnsi="Times New Roman" w:cs="Times New Roman"/>
                <w:bCs/>
                <w:sz w:val="24"/>
                <w:szCs w:val="24"/>
                <w:lang w:val="sq-AL"/>
              </w:rPr>
              <w:t>Together</w:t>
            </w:r>
            <w:proofErr w:type="spellEnd"/>
            <w:r w:rsidRPr="004E1991">
              <w:rPr>
                <w:rFonts w:ascii="Times New Roman" w:hAnsi="Times New Roman" w:cs="Times New Roman"/>
                <w:bCs/>
                <w:sz w:val="24"/>
                <w:szCs w:val="24"/>
                <w:lang w:val="sq-AL"/>
              </w:rPr>
              <w:t xml:space="preserve"> </w:t>
            </w:r>
            <w:proofErr w:type="spellStart"/>
            <w:r w:rsidRPr="004E1991">
              <w:rPr>
                <w:rFonts w:ascii="Times New Roman" w:hAnsi="Times New Roman" w:cs="Times New Roman"/>
                <w:bCs/>
                <w:sz w:val="24"/>
                <w:szCs w:val="24"/>
                <w:lang w:val="sq-AL"/>
              </w:rPr>
              <w:t>for</w:t>
            </w:r>
            <w:proofErr w:type="spellEnd"/>
            <w:r w:rsidRPr="004E1991">
              <w:rPr>
                <w:rFonts w:ascii="Times New Roman" w:hAnsi="Times New Roman" w:cs="Times New Roman"/>
                <w:bCs/>
                <w:sz w:val="24"/>
                <w:szCs w:val="24"/>
                <w:lang w:val="sq-AL"/>
              </w:rPr>
              <w:t xml:space="preserve"> </w:t>
            </w:r>
            <w:proofErr w:type="spellStart"/>
            <w:r w:rsidRPr="004E1991">
              <w:rPr>
                <w:rFonts w:ascii="Times New Roman" w:hAnsi="Times New Roman" w:cs="Times New Roman"/>
                <w:bCs/>
                <w:sz w:val="24"/>
                <w:szCs w:val="24"/>
                <w:lang w:val="sq-AL"/>
              </w:rPr>
              <w:t>Life</w:t>
            </w:r>
            <w:proofErr w:type="spellEnd"/>
          </w:p>
        </w:tc>
      </w:tr>
    </w:tbl>
    <w:p w14:paraId="2ADABFAF" w14:textId="77777777" w:rsidR="00F12593" w:rsidRDefault="00F12593" w:rsidP="007220BB">
      <w:pPr>
        <w:tabs>
          <w:tab w:val="left" w:pos="845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q-AL"/>
        </w:rPr>
      </w:pPr>
    </w:p>
    <w:p w14:paraId="1A725980" w14:textId="715D7EEA" w:rsidR="007220BB" w:rsidRPr="004E1991" w:rsidRDefault="007220BB" w:rsidP="007220BB">
      <w:pPr>
        <w:tabs>
          <w:tab w:val="left" w:pos="845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4E1991">
        <w:rPr>
          <w:rFonts w:ascii="Times New Roman" w:hAnsi="Times New Roman" w:cs="Times New Roman"/>
          <w:b/>
          <w:sz w:val="24"/>
          <w:szCs w:val="24"/>
          <w:lang w:val="sq-AL"/>
        </w:rPr>
        <w:t>INFORMACION I OFERTUESIT</w:t>
      </w:r>
      <w:r w:rsidRPr="004E1991">
        <w:rPr>
          <w:rFonts w:ascii="Times New Roman" w:hAnsi="Times New Roman" w:cs="Times New Roman"/>
          <w:b/>
          <w:sz w:val="24"/>
          <w:szCs w:val="24"/>
          <w:lang w:val="sq-AL"/>
        </w:rPr>
        <w:tab/>
      </w:r>
    </w:p>
    <w:p w14:paraId="12F0D273" w14:textId="77777777" w:rsidR="007220BB" w:rsidRPr="004E1991" w:rsidRDefault="007220BB" w:rsidP="00A545F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q-AL"/>
        </w:rPr>
      </w:pPr>
    </w:p>
    <w:tbl>
      <w:tblPr>
        <w:tblW w:w="5004" w:type="pct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"/>
        <w:gridCol w:w="2707"/>
        <w:gridCol w:w="6303"/>
      </w:tblGrid>
      <w:tr w:rsidR="007220BB" w:rsidRPr="004E1991" w14:paraId="67600F47" w14:textId="77777777" w:rsidTr="00CA37F8">
        <w:trPr>
          <w:trHeight w:val="318"/>
        </w:trPr>
        <w:tc>
          <w:tcPr>
            <w:tcW w:w="1505" w:type="pct"/>
            <w:gridSpan w:val="2"/>
          </w:tcPr>
          <w:p w14:paraId="3BC6525B" w14:textId="77777777" w:rsidR="007220BB" w:rsidRPr="004E1991" w:rsidRDefault="007220BB" w:rsidP="00CA37F8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w w:val="95"/>
                <w:sz w:val="24"/>
                <w:szCs w:val="24"/>
                <w:lang w:val="sq-AL"/>
              </w:rPr>
              <w:t>Emër, Mbiemër</w:t>
            </w:r>
          </w:p>
        </w:tc>
        <w:tc>
          <w:tcPr>
            <w:tcW w:w="3495" w:type="pct"/>
          </w:tcPr>
          <w:p w14:paraId="425238F6" w14:textId="77777777" w:rsidR="007220BB" w:rsidRPr="004E1991" w:rsidRDefault="007220BB" w:rsidP="00CA37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</w:p>
        </w:tc>
      </w:tr>
      <w:tr w:rsidR="007220BB" w:rsidRPr="004E1991" w14:paraId="6EEA3FFC" w14:textId="77777777" w:rsidTr="00CA37F8">
        <w:trPr>
          <w:gridBefore w:val="1"/>
          <w:wBefore w:w="4" w:type="pct"/>
          <w:trHeight w:val="345"/>
        </w:trPr>
        <w:tc>
          <w:tcPr>
            <w:tcW w:w="1501" w:type="pct"/>
            <w:shd w:val="clear" w:color="auto" w:fill="F0F0F0"/>
          </w:tcPr>
          <w:p w14:paraId="6B3715CB" w14:textId="77777777" w:rsidR="007220BB" w:rsidRPr="004E1991" w:rsidRDefault="007220BB" w:rsidP="00CA37F8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>Adresa</w:t>
            </w:r>
          </w:p>
        </w:tc>
        <w:tc>
          <w:tcPr>
            <w:tcW w:w="3495" w:type="pct"/>
          </w:tcPr>
          <w:p w14:paraId="3B4C0861" w14:textId="77777777" w:rsidR="007220BB" w:rsidRPr="004E1991" w:rsidRDefault="007220BB" w:rsidP="00CA37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</w:p>
        </w:tc>
      </w:tr>
      <w:tr w:rsidR="007220BB" w:rsidRPr="004E1991" w14:paraId="74CBB4B8" w14:textId="77777777" w:rsidTr="00CA37F8">
        <w:trPr>
          <w:gridBefore w:val="1"/>
          <w:wBefore w:w="4" w:type="pct"/>
          <w:trHeight w:val="318"/>
        </w:trPr>
        <w:tc>
          <w:tcPr>
            <w:tcW w:w="1501" w:type="pct"/>
            <w:shd w:val="clear" w:color="auto" w:fill="F0F0F0"/>
          </w:tcPr>
          <w:p w14:paraId="2BA5A314" w14:textId="77777777" w:rsidR="007220BB" w:rsidRPr="004E1991" w:rsidRDefault="007220BB" w:rsidP="00CA37F8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>Telefon</w:t>
            </w:r>
          </w:p>
        </w:tc>
        <w:tc>
          <w:tcPr>
            <w:tcW w:w="3495" w:type="pct"/>
          </w:tcPr>
          <w:p w14:paraId="0C6E0BEA" w14:textId="77777777" w:rsidR="007220BB" w:rsidRPr="004E1991" w:rsidRDefault="007220BB" w:rsidP="00CA37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</w:p>
        </w:tc>
      </w:tr>
      <w:tr w:rsidR="007220BB" w:rsidRPr="004E1991" w14:paraId="345E14F3" w14:textId="77777777" w:rsidTr="00CA37F8">
        <w:trPr>
          <w:gridBefore w:val="1"/>
          <w:wBefore w:w="4" w:type="pct"/>
          <w:trHeight w:val="345"/>
        </w:trPr>
        <w:tc>
          <w:tcPr>
            <w:tcW w:w="1501" w:type="pct"/>
            <w:shd w:val="clear" w:color="auto" w:fill="F0F0F0"/>
          </w:tcPr>
          <w:p w14:paraId="45E0F732" w14:textId="77777777" w:rsidR="007220BB" w:rsidRPr="004E1991" w:rsidRDefault="007220BB" w:rsidP="00CA37F8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>e-</w:t>
            </w:r>
            <w:proofErr w:type="spellStart"/>
            <w:r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>mail</w:t>
            </w:r>
            <w:proofErr w:type="spellEnd"/>
          </w:p>
        </w:tc>
        <w:tc>
          <w:tcPr>
            <w:tcW w:w="3495" w:type="pct"/>
          </w:tcPr>
          <w:p w14:paraId="627818D9" w14:textId="77777777" w:rsidR="007220BB" w:rsidRPr="004E1991" w:rsidRDefault="007220BB" w:rsidP="00CA37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</w:p>
        </w:tc>
      </w:tr>
    </w:tbl>
    <w:p w14:paraId="18567922" w14:textId="77777777" w:rsidR="007220BB" w:rsidRPr="004E1991" w:rsidRDefault="007220BB" w:rsidP="007220BB">
      <w:pPr>
        <w:spacing w:after="0" w:line="240" w:lineRule="auto"/>
        <w:ind w:left="90"/>
        <w:rPr>
          <w:rFonts w:ascii="Times New Roman" w:hAnsi="Times New Roman" w:cs="Times New Roman"/>
          <w:sz w:val="24"/>
          <w:szCs w:val="24"/>
          <w:lang w:val="sq-AL"/>
        </w:rPr>
      </w:pPr>
    </w:p>
    <w:p w14:paraId="4871D26F" w14:textId="77777777" w:rsidR="007220BB" w:rsidRPr="004E1991" w:rsidRDefault="007220BB" w:rsidP="007220BB">
      <w:pPr>
        <w:spacing w:after="0" w:line="240" w:lineRule="auto"/>
        <w:ind w:left="90"/>
        <w:rPr>
          <w:rFonts w:ascii="Times New Roman" w:hAnsi="Times New Roman" w:cs="Times New Roman"/>
          <w:b/>
          <w:sz w:val="24"/>
          <w:szCs w:val="24"/>
          <w:lang w:val="sq-AL"/>
        </w:rPr>
      </w:pPr>
    </w:p>
    <w:p w14:paraId="51A2D84C" w14:textId="77777777" w:rsidR="007220BB" w:rsidRPr="004E1991" w:rsidRDefault="007220BB" w:rsidP="007220BB">
      <w:pPr>
        <w:spacing w:after="0" w:line="240" w:lineRule="auto"/>
        <w:ind w:left="90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4E1991">
        <w:rPr>
          <w:rFonts w:ascii="Times New Roman" w:hAnsi="Times New Roman" w:cs="Times New Roman"/>
          <w:b/>
          <w:sz w:val="24"/>
          <w:szCs w:val="24"/>
          <w:lang w:val="sq-AL"/>
        </w:rPr>
        <w:t>DEKLARATË E OFERTUESIT</w:t>
      </w:r>
    </w:p>
    <w:p w14:paraId="6F50ABA1" w14:textId="77777777" w:rsidR="007220BB" w:rsidRPr="004E1991" w:rsidRDefault="007220BB" w:rsidP="007220BB">
      <w:pPr>
        <w:spacing w:after="0" w:line="240" w:lineRule="auto"/>
        <w:ind w:left="90"/>
        <w:rPr>
          <w:rFonts w:ascii="Times New Roman" w:hAnsi="Times New Roman" w:cs="Times New Roman"/>
          <w:b/>
          <w:sz w:val="24"/>
          <w:szCs w:val="24"/>
          <w:lang w:val="sq-AL"/>
        </w:rPr>
      </w:pPr>
    </w:p>
    <w:p w14:paraId="04D53F65" w14:textId="77777777" w:rsidR="007220BB" w:rsidRPr="004E1991" w:rsidRDefault="007220BB" w:rsidP="007220BB">
      <w:pPr>
        <w:spacing w:after="0" w:line="240" w:lineRule="auto"/>
        <w:ind w:left="90"/>
        <w:jc w:val="both"/>
        <w:rPr>
          <w:rFonts w:ascii="Times New Roman" w:hAnsi="Times New Roman" w:cs="Times New Roman"/>
          <w:bCs/>
          <w:sz w:val="24"/>
          <w:szCs w:val="24"/>
          <w:lang w:val="sq-AL"/>
        </w:rPr>
      </w:pPr>
      <w:r w:rsidRPr="004E1991">
        <w:rPr>
          <w:rFonts w:ascii="Times New Roman" w:hAnsi="Times New Roman" w:cs="Times New Roman"/>
          <w:bCs/>
          <w:sz w:val="24"/>
          <w:szCs w:val="24"/>
          <w:lang w:val="sq-AL"/>
        </w:rPr>
        <w:t>Unë, i/e nënshkruara deklaroj se përmbush kriteret për ofrimin e shërbimeve të kërkuara bazuar në termat e referencës sipas dokumenteve mbështetës:</w:t>
      </w:r>
    </w:p>
    <w:p w14:paraId="03EDBB92" w14:textId="77777777" w:rsidR="007220BB" w:rsidRPr="004E1991" w:rsidRDefault="007220BB" w:rsidP="007220BB">
      <w:pPr>
        <w:pStyle w:val="ListParagraph"/>
        <w:numPr>
          <w:ilvl w:val="0"/>
          <w:numId w:val="7"/>
        </w:numPr>
        <w:spacing w:after="0"/>
        <w:rPr>
          <w:rFonts w:ascii="Times New Roman" w:hAnsi="Times New Roman"/>
          <w:sz w:val="24"/>
          <w:szCs w:val="24"/>
          <w:lang w:val="sq-AL"/>
        </w:rPr>
      </w:pPr>
      <w:r w:rsidRPr="004E1991">
        <w:rPr>
          <w:rFonts w:ascii="Times New Roman" w:hAnsi="Times New Roman"/>
          <w:sz w:val="24"/>
          <w:szCs w:val="24"/>
          <w:lang w:val="sq-AL"/>
        </w:rPr>
        <w:t>CV e përditësuar ku të shprehet qartë formimi dhe eksperienca në shërbimet e kërkuara;</w:t>
      </w:r>
    </w:p>
    <w:p w14:paraId="52417427" w14:textId="77777777" w:rsidR="007220BB" w:rsidRPr="004E1991" w:rsidRDefault="007220BB" w:rsidP="007220BB">
      <w:pPr>
        <w:pStyle w:val="ListParagraph"/>
        <w:numPr>
          <w:ilvl w:val="0"/>
          <w:numId w:val="7"/>
        </w:numPr>
        <w:spacing w:after="0"/>
        <w:rPr>
          <w:rFonts w:ascii="Times New Roman" w:hAnsi="Times New Roman"/>
          <w:sz w:val="24"/>
          <w:szCs w:val="24"/>
          <w:lang w:val="sq-AL"/>
        </w:rPr>
      </w:pPr>
      <w:r w:rsidRPr="004E1991">
        <w:rPr>
          <w:rFonts w:ascii="Times New Roman" w:hAnsi="Times New Roman"/>
          <w:sz w:val="24"/>
          <w:szCs w:val="24"/>
          <w:lang w:val="sq-AL"/>
        </w:rPr>
        <w:t>Shprehje interesi ku të integrohet shkurtimisht qasja e ekspertit lidhur me ofrimin e shërbimeve të kërkuara.</w:t>
      </w:r>
    </w:p>
    <w:p w14:paraId="3411EB23" w14:textId="77777777" w:rsidR="007220BB" w:rsidRPr="004E1991" w:rsidRDefault="007220BB" w:rsidP="007220BB">
      <w:pPr>
        <w:pStyle w:val="ListParagraph"/>
        <w:numPr>
          <w:ilvl w:val="0"/>
          <w:numId w:val="7"/>
        </w:numPr>
        <w:spacing w:after="0"/>
        <w:rPr>
          <w:rFonts w:ascii="Times New Roman" w:hAnsi="Times New Roman"/>
          <w:sz w:val="24"/>
          <w:szCs w:val="24"/>
          <w:lang w:val="sq-AL"/>
        </w:rPr>
      </w:pPr>
      <w:r w:rsidRPr="004E1991">
        <w:rPr>
          <w:rFonts w:ascii="Times New Roman" w:hAnsi="Times New Roman"/>
          <w:sz w:val="24"/>
          <w:szCs w:val="24"/>
          <w:lang w:val="sq-AL"/>
        </w:rPr>
        <w:t>Oferta financiare (sipas modelit bashkëlidhur).</w:t>
      </w:r>
    </w:p>
    <w:p w14:paraId="2E7677EE" w14:textId="77777777" w:rsidR="007220BB" w:rsidRPr="004E1991" w:rsidRDefault="007220BB" w:rsidP="007220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q-AL"/>
        </w:rPr>
      </w:pPr>
    </w:p>
    <w:p w14:paraId="11E3B39D" w14:textId="77777777" w:rsidR="007220BB" w:rsidRPr="004E1991" w:rsidRDefault="007220BB" w:rsidP="007220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4E1991">
        <w:rPr>
          <w:rFonts w:ascii="Times New Roman" w:hAnsi="Times New Roman" w:cs="Times New Roman"/>
          <w:b/>
          <w:sz w:val="24"/>
          <w:szCs w:val="24"/>
          <w:lang w:val="sq-AL"/>
        </w:rPr>
        <w:t>OFERTA FINANCIARE</w:t>
      </w:r>
      <w:r>
        <w:rPr>
          <w:rFonts w:ascii="Times New Roman" w:hAnsi="Times New Roman" w:cs="Times New Roman"/>
          <w:b/>
          <w:sz w:val="24"/>
          <w:szCs w:val="24"/>
          <w:lang w:val="sq-AL"/>
        </w:rPr>
        <w:t xml:space="preserve"> </w:t>
      </w:r>
    </w:p>
    <w:p w14:paraId="676E52D1" w14:textId="77777777" w:rsidR="007220BB" w:rsidRPr="004E1991" w:rsidRDefault="007220BB" w:rsidP="007220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"/>
        <w:gridCol w:w="2876"/>
        <w:gridCol w:w="1350"/>
        <w:gridCol w:w="869"/>
        <w:gridCol w:w="1704"/>
        <w:gridCol w:w="1639"/>
      </w:tblGrid>
      <w:tr w:rsidR="007220BB" w:rsidRPr="004E1991" w14:paraId="53D80363" w14:textId="77777777" w:rsidTr="00CA37F8">
        <w:tc>
          <w:tcPr>
            <w:tcW w:w="539" w:type="dxa"/>
            <w:shd w:val="clear" w:color="auto" w:fill="D9D9D9" w:themeFill="background1" w:themeFillShade="D9"/>
          </w:tcPr>
          <w:p w14:paraId="0E6C1264" w14:textId="77777777" w:rsidR="007220BB" w:rsidRPr="004E1991" w:rsidRDefault="007220BB" w:rsidP="00CA37F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Nr.</w:t>
            </w:r>
          </w:p>
        </w:tc>
        <w:tc>
          <w:tcPr>
            <w:tcW w:w="2876" w:type="dxa"/>
            <w:shd w:val="clear" w:color="auto" w:fill="D9D9D9" w:themeFill="background1" w:themeFillShade="D9"/>
          </w:tcPr>
          <w:p w14:paraId="630A4078" w14:textId="77777777" w:rsidR="007220BB" w:rsidRPr="004E1991" w:rsidRDefault="007220BB" w:rsidP="00CA37F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Përshkrimi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1B583A00" w14:textId="77777777" w:rsidR="007220BB" w:rsidRPr="004E1991" w:rsidRDefault="007220BB" w:rsidP="00CA37F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Njësia</w:t>
            </w:r>
          </w:p>
        </w:tc>
        <w:tc>
          <w:tcPr>
            <w:tcW w:w="869" w:type="dxa"/>
            <w:shd w:val="clear" w:color="auto" w:fill="D9D9D9" w:themeFill="background1" w:themeFillShade="D9"/>
          </w:tcPr>
          <w:p w14:paraId="22B5D5E3" w14:textId="77777777" w:rsidR="007220BB" w:rsidRPr="004E1991" w:rsidRDefault="007220BB" w:rsidP="00CA37F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Sasia</w:t>
            </w:r>
          </w:p>
        </w:tc>
        <w:tc>
          <w:tcPr>
            <w:tcW w:w="1704" w:type="dxa"/>
            <w:shd w:val="clear" w:color="auto" w:fill="D9D9D9" w:themeFill="background1" w:themeFillShade="D9"/>
          </w:tcPr>
          <w:p w14:paraId="34DB2EAC" w14:textId="77777777" w:rsidR="007220BB" w:rsidRPr="004E1991" w:rsidRDefault="007220BB" w:rsidP="00CA37F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Çmimi</w:t>
            </w:r>
          </w:p>
        </w:tc>
        <w:tc>
          <w:tcPr>
            <w:tcW w:w="1639" w:type="dxa"/>
            <w:shd w:val="clear" w:color="auto" w:fill="D9D9D9" w:themeFill="background1" w:themeFillShade="D9"/>
          </w:tcPr>
          <w:p w14:paraId="579A41B8" w14:textId="77777777" w:rsidR="007220BB" w:rsidRPr="004E1991" w:rsidRDefault="007220BB" w:rsidP="00CA37F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Vlera</w:t>
            </w:r>
          </w:p>
        </w:tc>
      </w:tr>
      <w:tr w:rsidR="007220BB" w:rsidRPr="004E1991" w14:paraId="23013C39" w14:textId="77777777" w:rsidTr="00CA37F8">
        <w:tc>
          <w:tcPr>
            <w:tcW w:w="539" w:type="dxa"/>
          </w:tcPr>
          <w:p w14:paraId="2106DB1D" w14:textId="77777777" w:rsidR="007220BB" w:rsidRPr="004E1991" w:rsidRDefault="007220BB" w:rsidP="00CA37F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bCs/>
                <w:w w:val="95"/>
                <w:sz w:val="24"/>
                <w:szCs w:val="24"/>
                <w:lang w:val="sq-AL"/>
              </w:rPr>
              <w:t>1</w:t>
            </w:r>
          </w:p>
        </w:tc>
        <w:tc>
          <w:tcPr>
            <w:tcW w:w="2876" w:type="dxa"/>
          </w:tcPr>
          <w:p w14:paraId="1F109B76" w14:textId="40FF9965" w:rsidR="007220BB" w:rsidRPr="004E1991" w:rsidRDefault="00A545F2" w:rsidP="00CA37F8">
            <w:pPr>
              <w:spacing w:after="0" w:line="240" w:lineRule="auto"/>
              <w:jc w:val="both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  <w:proofErr w:type="spellStart"/>
            <w:r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  <w:t>Fee</w:t>
            </w:r>
            <w:proofErr w:type="spellEnd"/>
            <w:r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  <w:t xml:space="preserve"> ditore</w:t>
            </w:r>
          </w:p>
        </w:tc>
        <w:tc>
          <w:tcPr>
            <w:tcW w:w="1350" w:type="dxa"/>
          </w:tcPr>
          <w:p w14:paraId="5B28D2FC" w14:textId="62BEEA47" w:rsidR="007220BB" w:rsidRPr="004E1991" w:rsidRDefault="00A545F2" w:rsidP="00CA37F8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  <w:proofErr w:type="spellStart"/>
            <w:r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  <w:t>Fee</w:t>
            </w:r>
            <w:proofErr w:type="spellEnd"/>
            <w:r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  <w:t xml:space="preserve"> </w:t>
            </w:r>
          </w:p>
        </w:tc>
        <w:tc>
          <w:tcPr>
            <w:tcW w:w="869" w:type="dxa"/>
          </w:tcPr>
          <w:p w14:paraId="4832F493" w14:textId="00677594" w:rsidR="007220BB" w:rsidRPr="004E1991" w:rsidRDefault="007220BB" w:rsidP="00CA37F8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</w:p>
        </w:tc>
        <w:tc>
          <w:tcPr>
            <w:tcW w:w="1704" w:type="dxa"/>
          </w:tcPr>
          <w:p w14:paraId="65DD7BE0" w14:textId="77777777" w:rsidR="007220BB" w:rsidRPr="004E1991" w:rsidRDefault="007220BB" w:rsidP="00CA37F8">
            <w:pPr>
              <w:spacing w:after="0" w:line="240" w:lineRule="auto"/>
              <w:jc w:val="both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</w:p>
        </w:tc>
        <w:tc>
          <w:tcPr>
            <w:tcW w:w="1639" w:type="dxa"/>
          </w:tcPr>
          <w:p w14:paraId="7CE61D5C" w14:textId="512E8314" w:rsidR="007220BB" w:rsidRPr="004E1991" w:rsidRDefault="007220BB" w:rsidP="00CA37F8">
            <w:pPr>
              <w:spacing w:after="0" w:line="240" w:lineRule="auto"/>
              <w:jc w:val="right"/>
              <w:rPr>
                <w:rFonts w:ascii="Times New Roman" w:hAnsi="Times New Roman" w:cs="Times New Roman"/>
                <w:w w:val="95"/>
                <w:sz w:val="24"/>
                <w:szCs w:val="24"/>
                <w:lang w:val="sq-AL"/>
              </w:rPr>
            </w:pPr>
          </w:p>
        </w:tc>
      </w:tr>
    </w:tbl>
    <w:p w14:paraId="760322CE" w14:textId="77777777" w:rsidR="007220BB" w:rsidRPr="004E1991" w:rsidRDefault="007220BB" w:rsidP="007220BB">
      <w:pPr>
        <w:spacing w:after="0" w:line="240" w:lineRule="auto"/>
        <w:jc w:val="both"/>
        <w:rPr>
          <w:rFonts w:ascii="Times New Roman" w:hAnsi="Times New Roman" w:cs="Times New Roman"/>
          <w:w w:val="95"/>
          <w:sz w:val="24"/>
          <w:szCs w:val="24"/>
          <w:lang w:val="sq-AL"/>
        </w:rPr>
      </w:pPr>
    </w:p>
    <w:p w14:paraId="715B32AB" w14:textId="77777777" w:rsidR="007220BB" w:rsidRPr="004E1991" w:rsidRDefault="007220BB" w:rsidP="007220B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q-AL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62"/>
        <w:gridCol w:w="6348"/>
      </w:tblGrid>
      <w:tr w:rsidR="007220BB" w:rsidRPr="004E1991" w14:paraId="0ACB1A99" w14:textId="77777777" w:rsidTr="00CA37F8">
        <w:trPr>
          <w:trHeight w:val="493"/>
        </w:trPr>
        <w:tc>
          <w:tcPr>
            <w:tcW w:w="1477" w:type="pct"/>
            <w:shd w:val="clear" w:color="auto" w:fill="F0F0F0"/>
          </w:tcPr>
          <w:p w14:paraId="52B3BCD6" w14:textId="77777777" w:rsidR="007220BB" w:rsidRPr="004E1991" w:rsidRDefault="007220BB" w:rsidP="00CA37F8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 xml:space="preserve">Ofertuesi </w:t>
            </w:r>
          </w:p>
        </w:tc>
        <w:tc>
          <w:tcPr>
            <w:tcW w:w="3523" w:type="pct"/>
          </w:tcPr>
          <w:p w14:paraId="54603B2D" w14:textId="77777777" w:rsidR="007220BB" w:rsidRPr="004E1991" w:rsidRDefault="007220BB" w:rsidP="00CA37F8">
            <w:pPr>
              <w:spacing w:after="0" w:line="240" w:lineRule="auto"/>
              <w:ind w:left="90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</w:p>
        </w:tc>
      </w:tr>
      <w:tr w:rsidR="007220BB" w:rsidRPr="004E1991" w14:paraId="2C87040E" w14:textId="77777777" w:rsidTr="00CA37F8">
        <w:trPr>
          <w:trHeight w:val="499"/>
        </w:trPr>
        <w:tc>
          <w:tcPr>
            <w:tcW w:w="1477" w:type="pct"/>
            <w:shd w:val="clear" w:color="auto" w:fill="F0F0F0"/>
          </w:tcPr>
          <w:p w14:paraId="2CC80C9E" w14:textId="77777777" w:rsidR="007220BB" w:rsidRPr="004E1991" w:rsidRDefault="007220BB" w:rsidP="00CA37F8">
            <w:pPr>
              <w:spacing w:after="0" w:line="240" w:lineRule="auto"/>
              <w:ind w:left="90"/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</w:pPr>
            <w:r w:rsidRPr="004E1991">
              <w:rPr>
                <w:rFonts w:ascii="Times New Roman" w:hAnsi="Times New Roman" w:cs="Times New Roman"/>
                <w:b/>
                <w:sz w:val="24"/>
                <w:szCs w:val="24"/>
                <w:lang w:val="sq-AL"/>
              </w:rPr>
              <w:t>Data</w:t>
            </w:r>
          </w:p>
        </w:tc>
        <w:tc>
          <w:tcPr>
            <w:tcW w:w="3523" w:type="pct"/>
          </w:tcPr>
          <w:p w14:paraId="1198C33F" w14:textId="77777777" w:rsidR="007220BB" w:rsidRPr="004E1991" w:rsidRDefault="007220BB" w:rsidP="00CA37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q-AL"/>
              </w:rPr>
            </w:pPr>
          </w:p>
        </w:tc>
      </w:tr>
    </w:tbl>
    <w:p w14:paraId="52B36174" w14:textId="77777777" w:rsidR="007220BB" w:rsidRDefault="007220BB" w:rsidP="007220B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q-AL"/>
        </w:rPr>
      </w:pPr>
    </w:p>
    <w:p w14:paraId="4D43BC5C" w14:textId="77777777" w:rsidR="007220BB" w:rsidRPr="000762A6" w:rsidRDefault="007220BB" w:rsidP="00AD286A">
      <w:pPr>
        <w:jc w:val="both"/>
        <w:rPr>
          <w:lang w:val="sq-AL"/>
        </w:rPr>
      </w:pPr>
    </w:p>
    <w:sectPr w:rsidR="007220BB" w:rsidRPr="000762A6" w:rsidSect="007220BB">
      <w:headerReference w:type="default" r:id="rId8"/>
      <w:footerReference w:type="default" r:id="rId9"/>
      <w:pgSz w:w="11906" w:h="16838" w:code="9"/>
      <w:pgMar w:top="2610" w:right="1440" w:bottom="2250" w:left="1440" w:header="720" w:footer="17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21793C" w14:textId="77777777" w:rsidR="00EF46A4" w:rsidRDefault="00EF46A4">
      <w:pPr>
        <w:spacing w:after="0" w:line="240" w:lineRule="auto"/>
      </w:pPr>
      <w:r>
        <w:separator/>
      </w:r>
    </w:p>
  </w:endnote>
  <w:endnote w:type="continuationSeparator" w:id="0">
    <w:p w14:paraId="0A653FE1" w14:textId="77777777" w:rsidR="00EF46A4" w:rsidRDefault="00EF46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2420" w:type="dxa"/>
      <w:tblInd w:w="-151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420"/>
    </w:tblGrid>
    <w:tr w:rsidR="005C3B18" w14:paraId="1237C393" w14:textId="77777777" w:rsidTr="00010FCB">
      <w:tc>
        <w:tcPr>
          <w:tcW w:w="12420" w:type="dxa"/>
          <w:vAlign w:val="center"/>
        </w:tcPr>
        <w:p w14:paraId="59FE7768" w14:textId="77777777" w:rsidR="00124C08" w:rsidRDefault="00124C08" w:rsidP="005C3B18">
          <w:pPr>
            <w:pStyle w:val="Footer"/>
          </w:pPr>
          <w:r>
            <w:rPr>
              <w:noProof/>
            </w:rPr>
            <w:drawing>
              <wp:anchor distT="0" distB="0" distL="114300" distR="114300" simplePos="0" relativeHeight="251663360" behindDoc="0" locked="0" layoutInCell="1" allowOverlap="1" wp14:anchorId="2BF05BD5" wp14:editId="3EFFB4C0">
                <wp:simplePos x="0" y="0"/>
                <wp:positionH relativeFrom="column">
                  <wp:posOffset>901065</wp:posOffset>
                </wp:positionH>
                <wp:positionV relativeFrom="paragraph">
                  <wp:posOffset>-23495</wp:posOffset>
                </wp:positionV>
                <wp:extent cx="7004050" cy="8890"/>
                <wp:effectExtent l="0" t="0" r="0" b="0"/>
                <wp:wrapNone/>
                <wp:docPr id="720958275" name="Graphic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03123728" name=""/>
                        <pic:cNvPicPr/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04050" cy="88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5C3B18" w14:paraId="15B9A44F" w14:textId="77777777" w:rsidTr="00010FCB">
      <w:tc>
        <w:tcPr>
          <w:tcW w:w="12420" w:type="dxa"/>
          <w:vAlign w:val="center"/>
        </w:tcPr>
        <w:p w14:paraId="00569C5F" w14:textId="77777777" w:rsidR="00124C08" w:rsidRDefault="00124C08" w:rsidP="005C3B18">
          <w:pPr>
            <w:pStyle w:val="Footer"/>
          </w:pPr>
          <w:r>
            <w:rPr>
              <w:noProof/>
            </w:rPr>
            <w:drawing>
              <wp:anchor distT="0" distB="0" distL="114300" distR="114300" simplePos="0" relativeHeight="251661312" behindDoc="0" locked="0" layoutInCell="1" allowOverlap="1" wp14:anchorId="72C5F054" wp14:editId="2EA1CAC4">
                <wp:simplePos x="0" y="0"/>
                <wp:positionH relativeFrom="column">
                  <wp:posOffset>889635</wp:posOffset>
                </wp:positionH>
                <wp:positionV relativeFrom="paragraph">
                  <wp:posOffset>-589280</wp:posOffset>
                </wp:positionV>
                <wp:extent cx="1644650" cy="616585"/>
                <wp:effectExtent l="0" t="0" r="0" b="0"/>
                <wp:wrapSquare wrapText="bothSides"/>
                <wp:docPr id="1425502644" name="Picture 1425502644" descr="3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3.png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44650" cy="6165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0FEC8B9C" wp14:editId="00B4A150">
                <wp:simplePos x="0" y="0"/>
                <wp:positionH relativeFrom="column">
                  <wp:posOffset>5069840</wp:posOffset>
                </wp:positionH>
                <wp:positionV relativeFrom="paragraph">
                  <wp:posOffset>-460375</wp:posOffset>
                </wp:positionV>
                <wp:extent cx="1106170" cy="590550"/>
                <wp:effectExtent l="0" t="0" r="0" b="0"/>
                <wp:wrapTopAndBottom/>
                <wp:docPr id="68654618" name="Picture 686546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GFA Consulting Group_Pfade-Schriftzug implemented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06170" cy="590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0DE11C3B" w14:textId="77777777" w:rsidR="00124C08" w:rsidRDefault="00124C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21D40C" w14:textId="77777777" w:rsidR="00EF46A4" w:rsidRDefault="00EF46A4">
      <w:pPr>
        <w:spacing w:after="0" w:line="240" w:lineRule="auto"/>
      </w:pPr>
      <w:r>
        <w:separator/>
      </w:r>
    </w:p>
  </w:footnote>
  <w:footnote w:type="continuationSeparator" w:id="0">
    <w:p w14:paraId="40439685" w14:textId="77777777" w:rsidR="00EF46A4" w:rsidRDefault="00EF46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2600" w:type="dxa"/>
      <w:tblInd w:w="-160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600"/>
    </w:tblGrid>
    <w:tr w:rsidR="005C3B18" w14:paraId="3E8F540E" w14:textId="77777777" w:rsidTr="00010FCB">
      <w:trPr>
        <w:trHeight w:val="890"/>
      </w:trPr>
      <w:tc>
        <w:tcPr>
          <w:tcW w:w="12600" w:type="dxa"/>
        </w:tcPr>
        <w:p w14:paraId="73DE9F39" w14:textId="77777777" w:rsidR="00124C08" w:rsidRDefault="00124C08" w:rsidP="005C008C">
          <w:pPr>
            <w:pStyle w:val="Header"/>
            <w:ind w:left="600" w:firstLine="810"/>
          </w:pPr>
          <w:r>
            <w:rPr>
              <w:noProof/>
            </w:rPr>
            <w:drawing>
              <wp:inline distT="0" distB="0" distL="0" distR="0" wp14:anchorId="226FE541" wp14:editId="39BAA5BE">
                <wp:extent cx="1200123" cy="639551"/>
                <wp:effectExtent l="0" t="0" r="635" b="8255"/>
                <wp:docPr id="618564259" name="Picture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F8F7C2C2-7920-96BA-43BA-170F7F9D364B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1">
                          <a:extLst>
                            <a:ext uri="{FF2B5EF4-FFF2-40B4-BE49-F238E27FC236}">
                              <a16:creationId xmlns:a16="http://schemas.microsoft.com/office/drawing/2014/main" id="{F8F7C2C2-7920-96BA-43BA-170F7F9D364B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52826" cy="6676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48753FBE" wp14:editId="551B2E12">
                <wp:simplePos x="0" y="0"/>
                <wp:positionH relativeFrom="column">
                  <wp:posOffset>4558665</wp:posOffset>
                </wp:positionH>
                <wp:positionV relativeFrom="paragraph">
                  <wp:posOffset>-635</wp:posOffset>
                </wp:positionV>
                <wp:extent cx="2187575" cy="518160"/>
                <wp:effectExtent l="0" t="0" r="0" b="0"/>
                <wp:wrapSquare wrapText="bothSides"/>
                <wp:docPr id="705340657" name="Picture 705340657" descr="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2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87575" cy="5181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5C3B18" w14:paraId="414588B8" w14:textId="77777777" w:rsidTr="00010FCB">
      <w:trPr>
        <w:trHeight w:val="166"/>
      </w:trPr>
      <w:tc>
        <w:tcPr>
          <w:tcW w:w="12600" w:type="dxa"/>
        </w:tcPr>
        <w:p w14:paraId="1B986ACA" w14:textId="77777777" w:rsidR="00124C08" w:rsidRDefault="00124C08">
          <w:pPr>
            <w:pStyle w:val="Header"/>
          </w:pPr>
          <w:r>
            <w:rPr>
              <w:noProof/>
            </w:rPr>
            <w:drawing>
              <wp:anchor distT="0" distB="0" distL="114300" distR="114300" simplePos="0" relativeHeight="251662336" behindDoc="0" locked="0" layoutInCell="1" allowOverlap="1" wp14:anchorId="0EC33E69" wp14:editId="733DFBC3">
                <wp:simplePos x="0" y="0"/>
                <wp:positionH relativeFrom="column">
                  <wp:posOffset>-65747</wp:posOffset>
                </wp:positionH>
                <wp:positionV relativeFrom="paragraph">
                  <wp:posOffset>90267</wp:posOffset>
                </wp:positionV>
                <wp:extent cx="7004304" cy="9144"/>
                <wp:effectExtent l="0" t="0" r="0" b="0"/>
                <wp:wrapSquare wrapText="bothSides"/>
                <wp:docPr id="1318444529" name="Graphic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03123728" name=""/>
                        <pic:cNvPicPr/>
                      </pic:nvPicPr>
                      <pic:blipFill>
                        <a:blip r:embed="rId3">
                          <a:extLs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04304" cy="91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239AE3AC" w14:textId="77777777" w:rsidR="00124C08" w:rsidRDefault="00124C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21960"/>
    <w:multiLevelType w:val="hybridMultilevel"/>
    <w:tmpl w:val="682E4AC0"/>
    <w:lvl w:ilvl="0" w:tplc="041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9214F0"/>
    <w:multiLevelType w:val="hybridMultilevel"/>
    <w:tmpl w:val="E7624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063C8E"/>
    <w:multiLevelType w:val="hybridMultilevel"/>
    <w:tmpl w:val="4F7CCE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22CC2A06"/>
    <w:multiLevelType w:val="multilevel"/>
    <w:tmpl w:val="674C3C4E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477179CE"/>
    <w:multiLevelType w:val="hybridMultilevel"/>
    <w:tmpl w:val="4C6C1F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BF2496"/>
    <w:multiLevelType w:val="hybridMultilevel"/>
    <w:tmpl w:val="A072E2B0"/>
    <w:lvl w:ilvl="0" w:tplc="041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08456D"/>
    <w:multiLevelType w:val="hybridMultilevel"/>
    <w:tmpl w:val="5BC29882"/>
    <w:lvl w:ilvl="0" w:tplc="DF1A7D5A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0D0D0D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1604350">
    <w:abstractNumId w:val="3"/>
  </w:num>
  <w:num w:numId="2" w16cid:durableId="2116899834">
    <w:abstractNumId w:val="0"/>
  </w:num>
  <w:num w:numId="3" w16cid:durableId="1927954638">
    <w:abstractNumId w:val="1"/>
  </w:num>
  <w:num w:numId="4" w16cid:durableId="1698656193">
    <w:abstractNumId w:val="5"/>
  </w:num>
  <w:num w:numId="5" w16cid:durableId="1520003560">
    <w:abstractNumId w:val="2"/>
  </w:num>
  <w:num w:numId="6" w16cid:durableId="2089037604">
    <w:abstractNumId w:val="4"/>
  </w:num>
  <w:num w:numId="7" w16cid:durableId="20741150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845"/>
    <w:rsid w:val="00011799"/>
    <w:rsid w:val="00021A2E"/>
    <w:rsid w:val="000762A6"/>
    <w:rsid w:val="00124C08"/>
    <w:rsid w:val="00152FEA"/>
    <w:rsid w:val="001D00F2"/>
    <w:rsid w:val="00214D4B"/>
    <w:rsid w:val="00267DE1"/>
    <w:rsid w:val="00303281"/>
    <w:rsid w:val="003B64FA"/>
    <w:rsid w:val="00430408"/>
    <w:rsid w:val="004B0302"/>
    <w:rsid w:val="004F0946"/>
    <w:rsid w:val="004F4DF3"/>
    <w:rsid w:val="005903EC"/>
    <w:rsid w:val="005F6229"/>
    <w:rsid w:val="00613BED"/>
    <w:rsid w:val="006B1FE1"/>
    <w:rsid w:val="006B513F"/>
    <w:rsid w:val="007007D3"/>
    <w:rsid w:val="007220BB"/>
    <w:rsid w:val="007A735A"/>
    <w:rsid w:val="007A7671"/>
    <w:rsid w:val="007B4B2A"/>
    <w:rsid w:val="007C5AF0"/>
    <w:rsid w:val="007E4B52"/>
    <w:rsid w:val="00841F2E"/>
    <w:rsid w:val="008C3E26"/>
    <w:rsid w:val="00962511"/>
    <w:rsid w:val="009C6A2F"/>
    <w:rsid w:val="009D3F44"/>
    <w:rsid w:val="009F339C"/>
    <w:rsid w:val="00A545F2"/>
    <w:rsid w:val="00A70845"/>
    <w:rsid w:val="00AD286A"/>
    <w:rsid w:val="00B53CE3"/>
    <w:rsid w:val="00C81C9F"/>
    <w:rsid w:val="00DC4484"/>
    <w:rsid w:val="00DF006B"/>
    <w:rsid w:val="00EB6B94"/>
    <w:rsid w:val="00EF46A4"/>
    <w:rsid w:val="00F10F09"/>
    <w:rsid w:val="00F12593"/>
    <w:rsid w:val="00F12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A20F5"/>
  <w15:chartTrackingRefBased/>
  <w15:docId w15:val="{691B1D5A-B5BC-4EFB-B046-65A4F86FA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845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08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0845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708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0845"/>
    <w:rPr>
      <w:kern w:val="0"/>
      <w14:ligatures w14:val="none"/>
    </w:rPr>
  </w:style>
  <w:style w:type="table" w:styleId="TableGrid">
    <w:name w:val="Table Grid"/>
    <w:basedOn w:val="TableNormal"/>
    <w:uiPriority w:val="59"/>
    <w:rsid w:val="00A7084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70845"/>
    <w:pPr>
      <w:spacing w:after="0" w:line="240" w:lineRule="auto"/>
    </w:pPr>
    <w:rPr>
      <w:kern w:val="0"/>
      <w14:ligatures w14:val="none"/>
    </w:rPr>
  </w:style>
  <w:style w:type="paragraph" w:styleId="ListParagraph">
    <w:name w:val="List Paragraph"/>
    <w:aliases w:val="List_Paragraph,Multilevel para_II,Numbered List Paragraph,References,Numbered Paragraph,Main numbered paragraph,Colorful List - Accent 11,List Paragraph1,Bullets,123 List Paragraph,List Paragraph nowy,Liste 1,Bullet paras,Citation List,lp"/>
    <w:basedOn w:val="Normal"/>
    <w:link w:val="ListParagraphChar"/>
    <w:uiPriority w:val="1"/>
    <w:qFormat/>
    <w:rsid w:val="00A70845"/>
    <w:pPr>
      <w:overflowPunct w:val="0"/>
      <w:autoSpaceDE w:val="0"/>
      <w:autoSpaceDN w:val="0"/>
      <w:adjustRightInd w:val="0"/>
      <w:spacing w:after="120" w:line="240" w:lineRule="auto"/>
      <w:ind w:left="284" w:hanging="284"/>
      <w:contextualSpacing/>
      <w:jc w:val="both"/>
      <w:textAlignment w:val="baseline"/>
    </w:pPr>
    <w:rPr>
      <w:rFonts w:eastAsia="Times New Roman" w:cs="Times New Roman"/>
      <w:sz w:val="21"/>
      <w:szCs w:val="21"/>
      <w:lang w:val="de-DE" w:eastAsia="de-DE"/>
    </w:rPr>
  </w:style>
  <w:style w:type="character" w:customStyle="1" w:styleId="ListParagraphChar">
    <w:name w:val="List Paragraph Char"/>
    <w:aliases w:val="List_Paragraph Char,Multilevel para_II Char,Numbered List Paragraph Char,References Char,Numbered Paragraph Char,Main numbered paragraph Char,Colorful List - Accent 11 Char,List Paragraph1 Char,Bullets Char,123 List Paragraph Char"/>
    <w:basedOn w:val="DefaultParagraphFont"/>
    <w:link w:val="ListParagraph"/>
    <w:uiPriority w:val="1"/>
    <w:qFormat/>
    <w:rsid w:val="00A70845"/>
    <w:rPr>
      <w:rFonts w:eastAsia="Times New Roman" w:cs="Times New Roman"/>
      <w:kern w:val="0"/>
      <w:sz w:val="21"/>
      <w:szCs w:val="21"/>
      <w:lang w:val="de-DE" w:eastAsia="de-DE"/>
      <w14:ligatures w14:val="none"/>
    </w:rPr>
  </w:style>
  <w:style w:type="paragraph" w:styleId="Index3">
    <w:name w:val="index 3"/>
    <w:basedOn w:val="Normal"/>
    <w:next w:val="Normal"/>
    <w:uiPriority w:val="99"/>
    <w:semiHidden/>
    <w:rsid w:val="00A70845"/>
    <w:pPr>
      <w:overflowPunct w:val="0"/>
      <w:autoSpaceDE w:val="0"/>
      <w:autoSpaceDN w:val="0"/>
      <w:adjustRightInd w:val="0"/>
      <w:spacing w:after="120" w:line="240" w:lineRule="auto"/>
      <w:ind w:left="567"/>
      <w:jc w:val="both"/>
      <w:textAlignment w:val="baseline"/>
    </w:pPr>
    <w:rPr>
      <w:rFonts w:eastAsia="Times New Roman" w:cs="Times New Roman"/>
      <w:sz w:val="21"/>
      <w:szCs w:val="21"/>
      <w:lang w:val="de-DE" w:eastAsia="de-DE"/>
    </w:rPr>
  </w:style>
  <w:style w:type="paragraph" w:styleId="Revision">
    <w:name w:val="Revision"/>
    <w:hidden/>
    <w:uiPriority w:val="99"/>
    <w:semiHidden/>
    <w:rsid w:val="00214D4B"/>
    <w:pPr>
      <w:spacing w:after="0" w:line="240" w:lineRule="auto"/>
    </w:pPr>
    <w:rPr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14D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4D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4D4B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4D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4D4B"/>
    <w:rPr>
      <w:b/>
      <w:bCs/>
      <w:kern w:val="0"/>
      <w:sz w:val="20"/>
      <w:szCs w:val="20"/>
      <w14:ligatures w14:val="none"/>
    </w:rPr>
  </w:style>
  <w:style w:type="paragraph" w:styleId="BodyText">
    <w:name w:val="Body Text"/>
    <w:basedOn w:val="Normal"/>
    <w:link w:val="BodyTextChar"/>
    <w:semiHidden/>
    <w:unhideWhenUsed/>
    <w:rsid w:val="00AD286A"/>
    <w:pPr>
      <w:spacing w:after="120" w:line="240" w:lineRule="auto"/>
      <w:jc w:val="both"/>
    </w:pPr>
    <w:rPr>
      <w:rFonts w:ascii="Arial" w:eastAsia="Times New Roman" w:hAnsi="Arial" w:cs="Times New Roman"/>
      <w:sz w:val="20"/>
      <w:szCs w:val="20"/>
      <w:lang w:val="en-GB" w:eastAsia="en-GB"/>
    </w:rPr>
  </w:style>
  <w:style w:type="character" w:customStyle="1" w:styleId="BodyTextChar">
    <w:name w:val="Body Text Char"/>
    <w:basedOn w:val="DefaultParagraphFont"/>
    <w:link w:val="BodyText"/>
    <w:semiHidden/>
    <w:rsid w:val="00AD286A"/>
    <w:rPr>
      <w:rFonts w:ascii="Arial" w:eastAsia="Times New Roman" w:hAnsi="Arial" w:cs="Times New Roman"/>
      <w:kern w:val="0"/>
      <w:sz w:val="20"/>
      <w:szCs w:val="20"/>
      <w:lang w:val="en-GB" w:eastAsia="en-GB"/>
      <w14:ligatures w14:val="none"/>
    </w:rPr>
  </w:style>
  <w:style w:type="character" w:styleId="Strong">
    <w:name w:val="Strong"/>
    <w:qFormat/>
    <w:rsid w:val="007220BB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svg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093359-BB4A-45A8-AB40-8A329A972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1461</Words>
  <Characters>8330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Suela Topi</cp:lastModifiedBy>
  <cp:revision>14</cp:revision>
  <dcterms:created xsi:type="dcterms:W3CDTF">2024-05-21T06:48:00Z</dcterms:created>
  <dcterms:modified xsi:type="dcterms:W3CDTF">2024-10-30T10:36:00Z</dcterms:modified>
</cp:coreProperties>
</file>